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17.jpg" ContentType="image/png"/>
  <Override PartName="/word/media/image18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0DC" w:rsidRPr="00EA046D" w:rsidRDefault="0096579C" w:rsidP="00CA7005">
      <w:pPr>
        <w:pStyle w:val="Heading1"/>
        <w:jc w:val="center"/>
        <w:rPr>
          <w:b w:val="0"/>
          <w:sz w:val="24"/>
          <w:szCs w:val="24"/>
        </w:rPr>
      </w:pPr>
      <w:r w:rsidRPr="00EA046D">
        <w:rPr>
          <w:b w:val="0"/>
          <w:noProof/>
          <w:sz w:val="24"/>
          <w:szCs w:val="24"/>
        </w:rPr>
        <w:t>Grafičke</w:t>
      </w:r>
      <w:r w:rsidRPr="00EA046D">
        <w:rPr>
          <w:b w:val="0"/>
          <w:sz w:val="24"/>
          <w:szCs w:val="24"/>
        </w:rPr>
        <w:t xml:space="preserve"> kartice</w:t>
      </w:r>
    </w:p>
    <w:p w:rsidR="006940DC" w:rsidRPr="00EA046D" w:rsidRDefault="00FD6967" w:rsidP="00CA70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</w:t>
      </w:r>
      <w:r w:rsidR="0096579C" w:rsidRPr="00EA046D">
        <w:rPr>
          <w:rFonts w:ascii="Times New Roman" w:hAnsi="Times New Roman" w:cs="Times New Roman"/>
          <w:sz w:val="24"/>
          <w:szCs w:val="24"/>
        </w:rPr>
        <w:t>5385</w:t>
      </w:r>
      <w:r>
        <w:rPr>
          <w:rFonts w:ascii="Times New Roman" w:hAnsi="Times New Roman" w:cs="Times New Roman"/>
          <w:sz w:val="24"/>
          <w:szCs w:val="24"/>
        </w:rPr>
        <w:t>&gt;</w:t>
      </w:r>
    </w:p>
    <w:p w:rsidR="006940DC" w:rsidRPr="00EA046D" w:rsidRDefault="006940DC" w:rsidP="00CA7005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D34FD" w:rsidRPr="00EA046D" w:rsidRDefault="008C4D63" w:rsidP="00CA7005">
      <w:pPr>
        <w:pStyle w:val="Heading1"/>
        <w:rPr>
          <w:rStyle w:val="Heading1Char"/>
          <w:b/>
          <w:bCs/>
          <w:sz w:val="24"/>
          <w:szCs w:val="24"/>
        </w:rPr>
      </w:pPr>
      <w:r w:rsidRPr="00EA046D">
        <w:rPr>
          <w:rStyle w:val="Heading1Char"/>
          <w:b/>
          <w:bCs/>
          <w:sz w:val="24"/>
          <w:szCs w:val="24"/>
        </w:rPr>
        <w:t>Rezime</w:t>
      </w:r>
    </w:p>
    <w:p w:rsidR="0016136E" w:rsidRPr="00EA046D" w:rsidRDefault="007879F3" w:rsidP="00CA70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="00E96E7C">
        <w:rPr>
          <w:rFonts w:ascii="Times New Roman" w:eastAsia="Calibri" w:hAnsi="Times New Roman" w:cs="Times New Roman"/>
          <w:sz w:val="24"/>
          <w:szCs w:val="24"/>
        </w:rPr>
        <w:t>ovom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 seminarsko</w:t>
      </w:r>
      <w:r w:rsidR="00E96E7C">
        <w:rPr>
          <w:rFonts w:ascii="Times New Roman" w:eastAsia="Calibri" w:hAnsi="Times New Roman" w:cs="Times New Roman"/>
          <w:sz w:val="24"/>
          <w:szCs w:val="24"/>
        </w:rPr>
        <w:t>m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 rad</w:t>
      </w:r>
      <w:r w:rsidR="00E96E7C">
        <w:rPr>
          <w:rFonts w:ascii="Times New Roman" w:eastAsia="Calibri" w:hAnsi="Times New Roman" w:cs="Times New Roman"/>
          <w:sz w:val="24"/>
          <w:szCs w:val="24"/>
        </w:rPr>
        <w:t>u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 ć</w:t>
      </w:r>
      <w:r w:rsidR="00E96E7C">
        <w:rPr>
          <w:rFonts w:ascii="Times New Roman" w:eastAsia="Calibri" w:hAnsi="Times New Roman" w:cs="Times New Roman"/>
          <w:sz w:val="24"/>
          <w:szCs w:val="24"/>
        </w:rPr>
        <w:t>emo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 Vas upoznati </w:t>
      </w:r>
      <w:r w:rsidR="003F3752" w:rsidRPr="00EA046D">
        <w:rPr>
          <w:rFonts w:ascii="Times New Roman" w:eastAsia="Calibri" w:hAnsi="Times New Roman" w:cs="Times New Roman"/>
          <w:sz w:val="24"/>
          <w:szCs w:val="24"/>
        </w:rPr>
        <w:t xml:space="preserve">sa </w:t>
      </w:r>
      <w:r w:rsidR="0096579C" w:rsidRPr="00EA046D">
        <w:rPr>
          <w:rFonts w:ascii="Times New Roman" w:eastAsia="Calibri" w:hAnsi="Times New Roman" w:cs="Times New Roman"/>
          <w:sz w:val="24"/>
          <w:szCs w:val="24"/>
        </w:rPr>
        <w:t xml:space="preserve">grafičkim karticama, </w:t>
      </w:r>
      <w:r w:rsidR="00A77C3A">
        <w:rPr>
          <w:rFonts w:ascii="Times New Roman" w:eastAsia="Calibri" w:hAnsi="Times New Roman" w:cs="Times New Roman"/>
          <w:sz w:val="24"/>
          <w:szCs w:val="24"/>
        </w:rPr>
        <w:t xml:space="preserve">historiji grafičkih kartica. Zatim ćemo Vas  upoznati sa dijelovima grafičkih kartica, </w:t>
      </w:r>
      <w:r w:rsidR="0096579C" w:rsidRPr="00EA046D">
        <w:rPr>
          <w:rFonts w:ascii="Times New Roman" w:eastAsia="Calibri" w:hAnsi="Times New Roman" w:cs="Times New Roman"/>
          <w:sz w:val="24"/>
          <w:szCs w:val="24"/>
        </w:rPr>
        <w:t xml:space="preserve">njihovoj podjeli, </w:t>
      </w:r>
      <w:r w:rsidR="00A77C3A">
        <w:rPr>
          <w:rFonts w:ascii="Times New Roman" w:eastAsia="Calibri" w:hAnsi="Times New Roman" w:cs="Times New Roman"/>
          <w:sz w:val="24"/>
          <w:szCs w:val="24"/>
        </w:rPr>
        <w:t xml:space="preserve">također na </w:t>
      </w:r>
      <w:r w:rsidR="0096579C" w:rsidRPr="00EA046D">
        <w:rPr>
          <w:rFonts w:ascii="Times New Roman" w:eastAsia="Calibri" w:hAnsi="Times New Roman" w:cs="Times New Roman"/>
          <w:sz w:val="24"/>
          <w:szCs w:val="24"/>
        </w:rPr>
        <w:t>kojem principu rade grafičke kartice</w:t>
      </w:r>
      <w:r w:rsidR="00A77C3A">
        <w:rPr>
          <w:rFonts w:ascii="Times New Roman" w:hAnsi="Times New Roman" w:cs="Times New Roman"/>
          <w:sz w:val="24"/>
          <w:szCs w:val="24"/>
          <w:shd w:val="clear" w:color="auto" w:fill="FEFEFE"/>
        </w:rPr>
        <w:t>, te Vas upoznati sa najvećim proizvođačima grafičkih kartica</w:t>
      </w:r>
      <w:r w:rsidR="00ED34FD" w:rsidRPr="00EA046D">
        <w:rPr>
          <w:rFonts w:ascii="Times New Roman" w:eastAsia="Calibri" w:hAnsi="Times New Roman" w:cs="Times New Roman"/>
          <w:sz w:val="24"/>
          <w:szCs w:val="24"/>
        </w:rPr>
        <w:t>.</w:t>
      </w:r>
      <w:r w:rsidR="007474D7" w:rsidRPr="00EA04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Nakon toga,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 nalazi</w:t>
      </w:r>
      <w:r w:rsidR="007474D7" w:rsidRPr="00EA04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74D7" w:rsidRPr="00EA046D">
        <w:rPr>
          <w:rFonts w:ascii="Times New Roman" w:hAnsi="Times New Roman" w:cs="Times New Roman"/>
          <w:sz w:val="24"/>
          <w:szCs w:val="24"/>
        </w:rPr>
        <w:t xml:space="preserve">se 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zaključak i literatura koju sam </w:t>
      </w:r>
      <w:r w:rsidRPr="00EA046D">
        <w:rPr>
          <w:rFonts w:ascii="Times New Roman" w:hAnsi="Times New Roman" w:cs="Times New Roman"/>
          <w:sz w:val="24"/>
          <w:szCs w:val="24"/>
        </w:rPr>
        <w:t>koristi</w:t>
      </w:r>
      <w:r w:rsidR="00A77C3A">
        <w:rPr>
          <w:rFonts w:ascii="Times New Roman" w:hAnsi="Times New Roman" w:cs="Times New Roman"/>
          <w:sz w:val="24"/>
          <w:szCs w:val="24"/>
        </w:rPr>
        <w:t>o</w:t>
      </w:r>
      <w:r w:rsidRPr="00EA046D">
        <w:rPr>
          <w:rFonts w:ascii="Times New Roman" w:eastAsia="Calibri" w:hAnsi="Times New Roman" w:cs="Times New Roman"/>
          <w:sz w:val="24"/>
          <w:szCs w:val="24"/>
        </w:rPr>
        <w:t xml:space="preserve"> prilikom izrade ovog seminarkog rada.</w:t>
      </w:r>
    </w:p>
    <w:p w:rsidR="00A84B5F" w:rsidRPr="00EA046D" w:rsidRDefault="006940DC" w:rsidP="00CA700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A046D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bs-Latn-BA"/>
        </w:rPr>
        <w:t>Ključne riječi</w:t>
      </w:r>
      <w:r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:</w:t>
      </w:r>
      <w:r w:rsidR="00A84B5F"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 </w:t>
      </w:r>
      <w:r w:rsidR="001C11F7"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grafička kartica, GPU,</w:t>
      </w:r>
      <w:r w:rsidR="00A77C3A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 CPU, AGP, PCI Ex, VRAM, RAMDAC, nVIDIA, ATI</w:t>
      </w:r>
    </w:p>
    <w:p w:rsidR="00A84B5F" w:rsidRPr="00EA046D" w:rsidRDefault="00131907" w:rsidP="00CA7005">
      <w:pPr>
        <w:pStyle w:val="Heading1"/>
        <w:rPr>
          <w:rStyle w:val="Heading1Char"/>
          <w:b/>
          <w:bCs/>
          <w:sz w:val="24"/>
          <w:szCs w:val="24"/>
        </w:rPr>
      </w:pPr>
      <w:r w:rsidRPr="00EA046D">
        <w:rPr>
          <w:rStyle w:val="Heading1Char"/>
          <w:b/>
          <w:bCs/>
          <w:sz w:val="24"/>
          <w:szCs w:val="24"/>
        </w:rPr>
        <w:t>Uvod</w:t>
      </w:r>
    </w:p>
    <w:p w:rsidR="00BE2371" w:rsidRPr="00EA046D" w:rsidRDefault="00EC3C6D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Za adaptersku karticu možemo reći da</w:t>
      </w:r>
      <w:r w:rsidR="00BE2371" w:rsidRPr="00EA046D">
        <w:rPr>
          <w:rFonts w:ascii="Times New Roman" w:hAnsi="Times New Roman" w:cs="Times New Roman"/>
          <w:sz w:val="24"/>
          <w:szCs w:val="24"/>
        </w:rPr>
        <w:t xml:space="preserve"> je strujno kolo koje se montira u računar kako bi se  povećale njegove </w:t>
      </w:r>
      <w:r w:rsidRPr="00EA046D">
        <w:rPr>
          <w:rFonts w:ascii="Times New Roman" w:hAnsi="Times New Roman" w:cs="Times New Roman"/>
          <w:sz w:val="24"/>
          <w:szCs w:val="24"/>
        </w:rPr>
        <w:t>mogućnosti. Postoji</w:t>
      </w:r>
      <w:r w:rsidR="00BE2371" w:rsidRPr="00EA046D">
        <w:rPr>
          <w:rFonts w:ascii="Times New Roman" w:hAnsi="Times New Roman" w:cs="Times New Roman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više vrsta</w:t>
      </w:r>
      <w:r w:rsidR="00BE2371" w:rsidRPr="00EA046D">
        <w:rPr>
          <w:rFonts w:ascii="Times New Roman" w:hAnsi="Times New Roman" w:cs="Times New Roman"/>
          <w:sz w:val="24"/>
          <w:szCs w:val="24"/>
        </w:rPr>
        <w:t xml:space="preserve"> adapterskih kartica, ali važna stvar na koju treba obratiti pažnju je, da bez obzira </w:t>
      </w:r>
      <w:r w:rsidRPr="00EA046D">
        <w:rPr>
          <w:rFonts w:ascii="Times New Roman" w:hAnsi="Times New Roman" w:cs="Times New Roman"/>
          <w:sz w:val="24"/>
          <w:szCs w:val="24"/>
        </w:rPr>
        <w:t>na funkciju koju obavlja adapterska</w:t>
      </w:r>
      <w:r w:rsidR="00BE2371" w:rsidRPr="00EA046D">
        <w:rPr>
          <w:rFonts w:ascii="Times New Roman" w:hAnsi="Times New Roman" w:cs="Times New Roman"/>
          <w:sz w:val="24"/>
          <w:szCs w:val="24"/>
        </w:rPr>
        <w:t xml:space="preserve"> kartica, ona</w:t>
      </w:r>
      <w:r w:rsidRPr="00EA046D">
        <w:rPr>
          <w:rFonts w:ascii="Times New Roman" w:hAnsi="Times New Roman" w:cs="Times New Roman"/>
          <w:sz w:val="24"/>
          <w:szCs w:val="24"/>
        </w:rPr>
        <w:t xml:space="preserve"> mora da odgovara tipu magistral</w:t>
      </w:r>
      <w:r w:rsidR="00BE2371" w:rsidRPr="00EA046D">
        <w:rPr>
          <w:rFonts w:ascii="Times New Roman" w:hAnsi="Times New Roman" w:cs="Times New Roman"/>
          <w:sz w:val="24"/>
          <w:szCs w:val="24"/>
        </w:rPr>
        <w:t>e na matičnoj ploči u koju se montira.</w:t>
      </w:r>
    </w:p>
    <w:p w:rsidR="00BE2371" w:rsidRPr="00EA046D" w:rsidRDefault="00BE2371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Najčešće kartice za proširivanje koje se danas ugrađuju su:</w:t>
      </w:r>
    </w:p>
    <w:p w:rsidR="00BE2371" w:rsidRPr="00EA046D" w:rsidRDefault="00BE2371" w:rsidP="00CA700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Grafička kartica</w:t>
      </w:r>
    </w:p>
    <w:p w:rsidR="00BE2371" w:rsidRPr="00EA046D" w:rsidRDefault="00BE2371" w:rsidP="00CA700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Mrežna kartica</w:t>
      </w:r>
    </w:p>
    <w:p w:rsidR="00BE2371" w:rsidRPr="00EA046D" w:rsidRDefault="00BE2371" w:rsidP="00CA700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Zvučna kartica</w:t>
      </w:r>
      <w:r w:rsidR="00806E35">
        <w:rPr>
          <w:rFonts w:ascii="Times New Roman" w:hAnsi="Times New Roman" w:cs="Times New Roman"/>
          <w:sz w:val="24"/>
          <w:szCs w:val="24"/>
        </w:rPr>
        <w:t xml:space="preserve"> [</w:t>
      </w:r>
      <w:r w:rsidR="00BF3DFD">
        <w:rPr>
          <w:rFonts w:ascii="Times New Roman" w:hAnsi="Times New Roman" w:cs="Times New Roman"/>
          <w:sz w:val="24"/>
          <w:szCs w:val="24"/>
        </w:rPr>
        <w:t>1</w:t>
      </w:r>
      <w:r w:rsidR="00806E35">
        <w:rPr>
          <w:rFonts w:ascii="Times New Roman" w:hAnsi="Times New Roman" w:cs="Times New Roman"/>
          <w:sz w:val="24"/>
          <w:szCs w:val="24"/>
        </w:rPr>
        <w:t>], [2]</w:t>
      </w:r>
    </w:p>
    <w:p w:rsidR="00BE2371" w:rsidRPr="00EA046D" w:rsidRDefault="00BE2371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Nas zanima grafička kartica pa ćemo u nastavku na nju obratiti pažnju.</w:t>
      </w:r>
    </w:p>
    <w:p w:rsidR="00BE2371" w:rsidRPr="00EA046D" w:rsidRDefault="00BE2371" w:rsidP="00CA70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Grafička kartica je jedan vrlo važan dio računara koji nam daje i obrađuje sliku. Dobijena slika može biti dvodimenzionalna i trodimenzionalna. Dvodimenzionalna slika je npr.tekst</w:t>
      </w:r>
      <w:r w:rsidR="000361AA" w:rsidRPr="00EA046D">
        <w:rPr>
          <w:rFonts w:ascii="Times New Roman" w:hAnsi="Times New Roman" w:cs="Times New Roman"/>
          <w:sz w:val="24"/>
          <w:szCs w:val="24"/>
        </w:rPr>
        <w:t xml:space="preserve"> i sl., dok trodimenzionalnu vidimo u raznim igrama, simulacijama itd.</w:t>
      </w:r>
      <w:r w:rsidR="00A333F1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A759F8" w:rsidRPr="00EA046D" w:rsidRDefault="00A759F8" w:rsidP="00CA7005">
      <w:pPr>
        <w:pStyle w:val="Heading1"/>
        <w:rPr>
          <w:rStyle w:val="Heading1Char"/>
          <w:b/>
          <w:sz w:val="24"/>
          <w:szCs w:val="24"/>
        </w:rPr>
      </w:pPr>
      <w:r w:rsidRPr="00EA046D">
        <w:rPr>
          <w:rStyle w:val="Heading1Char"/>
          <w:b/>
          <w:sz w:val="24"/>
          <w:szCs w:val="24"/>
        </w:rPr>
        <w:t>Historija</w:t>
      </w:r>
    </w:p>
    <w:p w:rsidR="00ED740C" w:rsidRPr="00EA046D" w:rsidRDefault="00F9410A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Historiju grafički</w:t>
      </w:r>
      <w:r w:rsidR="002C53FD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 kartica možemo podijeliti na 4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razdoblja:</w:t>
      </w:r>
    </w:p>
    <w:p w:rsidR="00F9410A" w:rsidRPr="00EA046D" w:rsidRDefault="00F9410A" w:rsidP="00CA7005">
      <w:pPr>
        <w:pStyle w:val="ListParagraph"/>
        <w:numPr>
          <w:ilvl w:val="0"/>
          <w:numId w:val="13"/>
        </w:num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rani period 3D korisničke grafike (1976-1995.)</w:t>
      </w:r>
    </w:p>
    <w:p w:rsidR="00F9410A" w:rsidRPr="00EA046D" w:rsidRDefault="00F9410A" w:rsidP="00CA7005">
      <w:pPr>
        <w:pStyle w:val="ListParagraph"/>
        <w:numPr>
          <w:ilvl w:val="0"/>
          <w:numId w:val="13"/>
        </w:num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3Dfx Voodoo: The Game-changer (1995-1999.)</w:t>
      </w:r>
    </w:p>
    <w:p w:rsidR="00F9410A" w:rsidRPr="00EA046D" w:rsidRDefault="00F9410A" w:rsidP="00CA7005">
      <w:pPr>
        <w:pStyle w:val="ListParagraph"/>
        <w:numPr>
          <w:ilvl w:val="0"/>
          <w:numId w:val="13"/>
        </w:num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početak ere </w:t>
      </w:r>
      <w:r w:rsidR="00A77C3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nVIDIA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vs. ATI </w:t>
      </w:r>
      <w:r w:rsidR="002C53FD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(2000-2006.)</w:t>
      </w:r>
    </w:p>
    <w:p w:rsidR="002C53FD" w:rsidRPr="00EA046D" w:rsidRDefault="002C53FD" w:rsidP="00CA7005">
      <w:pPr>
        <w:pStyle w:val="ListParagraph"/>
        <w:numPr>
          <w:ilvl w:val="0"/>
          <w:numId w:val="13"/>
        </w:num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moderne GPU:  jedinica obrade protoka (GPGPU) (2006-2016.)</w:t>
      </w:r>
      <w:r w:rsidR="00806E3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[8]</w:t>
      </w:r>
    </w:p>
    <w:p w:rsidR="002C53FD" w:rsidRPr="00EA046D" w:rsidRDefault="002C53FD" w:rsidP="00CA7005">
      <w:pPr>
        <w:pStyle w:val="ListParagraph"/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C53FD" w:rsidRPr="00EA046D" w:rsidRDefault="002C53FD" w:rsidP="00CA7005">
      <w:pPr>
        <w:pStyle w:val="ListParagraph"/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C53FD" w:rsidRPr="00EA046D" w:rsidRDefault="002C53FD" w:rsidP="00CA7005">
      <w:pPr>
        <w:pStyle w:val="Heading1"/>
        <w:rPr>
          <w:rFonts w:eastAsiaTheme="minorHAnsi"/>
          <w:b w:val="0"/>
          <w:bCs w:val="0"/>
          <w:noProof/>
          <w:kern w:val="0"/>
          <w:sz w:val="24"/>
          <w:szCs w:val="24"/>
        </w:rPr>
      </w:pPr>
    </w:p>
    <w:p w:rsidR="002C53FD" w:rsidRPr="00EA046D" w:rsidRDefault="002C53FD" w:rsidP="00CA7005">
      <w:pPr>
        <w:pStyle w:val="Heading1"/>
        <w:rPr>
          <w:rFonts w:eastAsiaTheme="minorHAnsi"/>
          <w:b w:val="0"/>
          <w:bCs w:val="0"/>
          <w:noProof/>
          <w:kern w:val="0"/>
          <w:sz w:val="24"/>
          <w:szCs w:val="24"/>
        </w:rPr>
      </w:pPr>
    </w:p>
    <w:p w:rsidR="002C53FD" w:rsidRPr="009C66CE" w:rsidRDefault="002C53FD" w:rsidP="00CA7005">
      <w:pPr>
        <w:pStyle w:val="Heading1"/>
        <w:rPr>
          <w:rFonts w:eastAsiaTheme="minorHAnsi"/>
          <w:b w:val="0"/>
          <w:bCs w:val="0"/>
          <w:noProof/>
          <w:kern w:val="0"/>
          <w:sz w:val="24"/>
          <w:szCs w:val="24"/>
        </w:rPr>
      </w:pPr>
      <w:r w:rsidRPr="00EA046D">
        <w:rPr>
          <w:rFonts w:eastAsiaTheme="minorHAnsi"/>
          <w:b w:val="0"/>
          <w:bCs w:val="0"/>
          <w:noProof/>
          <w:kern w:val="0"/>
          <w:sz w:val="24"/>
          <w:szCs w:val="24"/>
        </w:rPr>
        <w:t>1983. godine Intel je proizveo  iSBX 275 Video Graphics Controller Multimodule Board za sistemsku industriju baziranu na Multibus standardu</w:t>
      </w:r>
      <w:r w:rsidR="00712D54" w:rsidRPr="009C66CE">
        <w:rPr>
          <w:rFonts w:eastAsiaTheme="minorHAnsi"/>
          <w:b w:val="0"/>
          <w:bCs w:val="0"/>
          <w:noProof/>
          <w:kern w:val="0"/>
          <w:sz w:val="24"/>
          <w:szCs w:val="24"/>
        </w:rPr>
        <w:t xml:space="preserve">. </w:t>
      </w:r>
      <w:r w:rsidR="00712D54" w:rsidRPr="009C66CE">
        <w:rPr>
          <w:b w:val="0"/>
          <w:bCs w:val="0"/>
          <w:sz w:val="24"/>
          <w:szCs w:val="24"/>
          <w:shd w:val="clear" w:color="auto" w:fill="FFFFFF"/>
        </w:rPr>
        <w:t>[10], [9]</w:t>
      </w:r>
    </w:p>
    <w:p w:rsidR="00E12346" w:rsidRPr="00EA046D" w:rsidRDefault="00ED740C" w:rsidP="00CA7005">
      <w:pPr>
        <w:pStyle w:val="Heading1"/>
        <w:jc w:val="center"/>
        <w:rPr>
          <w:rFonts w:eastAsiaTheme="minorHAnsi"/>
          <w:b w:val="0"/>
          <w:bCs w:val="0"/>
          <w:kern w:val="0"/>
          <w:sz w:val="24"/>
          <w:szCs w:val="24"/>
          <w:lang w:eastAsia="en-US"/>
        </w:rPr>
      </w:pPr>
      <w:r w:rsidRPr="00EA046D">
        <w:rPr>
          <w:rFonts w:eastAsiaTheme="minorHAnsi"/>
          <w:b w:val="0"/>
          <w:bCs w:val="0"/>
          <w:noProof/>
          <w:kern w:val="0"/>
          <w:sz w:val="24"/>
          <w:szCs w:val="24"/>
        </w:rPr>
        <w:drawing>
          <wp:inline distT="0" distB="0" distL="0" distR="0" wp14:anchorId="02239621" wp14:editId="2A43245D">
            <wp:extent cx="5715000" cy="27146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-SBX27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9F8" w:rsidRPr="00EA046D" w:rsidRDefault="00CA7005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AD0FF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8861A4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1983 – iSBX 275 Video Graphics Controller Multimodule Board, Intel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[11]</w:t>
      </w:r>
    </w:p>
    <w:p w:rsidR="002C53FD" w:rsidRPr="00EA046D" w:rsidRDefault="002C53FD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C53FD" w:rsidRPr="00EA046D" w:rsidRDefault="002C53FD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1985. godine je proizveden prvi računar sa standardnim grafičkim procesorom</w:t>
      </w:r>
      <w:r w:rsidR="00712D5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[10], [9]</w:t>
      </w:r>
    </w:p>
    <w:p w:rsidR="00C80E08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C53FD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6CD6DC5A" wp14:editId="09D04E01">
            <wp:extent cx="2560064" cy="18861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ig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063" cy="188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E08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Commodore Amiga – prvi računar sa standardnim GPU-om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[12]</w:t>
      </w:r>
    </w:p>
    <w:p w:rsidR="00C80E08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80E08" w:rsidRPr="00EA046D" w:rsidRDefault="00C80E08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1986. godine Texas Instruments pr</w:t>
      </w:r>
      <w:bookmarkStart w:id="0" w:name="_GoBack"/>
      <w:bookmarkEnd w:id="0"/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oizvodi TMS34010, prvi mikroprocesor sa on-chip grafičkim mogućnostima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C80E08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174D1FA8" wp14:editId="04C438B7">
            <wp:extent cx="2793600" cy="18864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ropro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600" cy="18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E08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TMS34010 – prvi mikroprocesor sa on-chip grafičkim mogućnostima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[13]</w:t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80E08" w:rsidRPr="00EA046D" w:rsidRDefault="00C80E0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80E08" w:rsidRPr="00EA046D" w:rsidRDefault="00E11CDB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1987. godine proizveden je IBM 8514 grafički sistem kao jedan od prvih grafičkih kartica za pretvaranje 2D primitiva u elektornički hardware.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E11CDB" w:rsidRPr="00EA046D" w:rsidRDefault="00E11CDB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E11CDB" w:rsidRPr="00EA046D" w:rsidRDefault="00E11CDB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76C07F4C" wp14:editId="51E07700">
            <wp:extent cx="4581524" cy="264276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14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009" cy="264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CDB" w:rsidRPr="00EA046D" w:rsidRDefault="00E11CDB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4. 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IBM 8514 grafička kartica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[14]</w:t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E11CDB" w:rsidRPr="00EA046D" w:rsidRDefault="00E11CDB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E11CDB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1991, S3 Graphics predstavlja S3 86C911  grafičku karticu kojom obećavaju povećanje grafičkih mogućnosti.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</w:pPr>
    </w:p>
    <w:p w:rsidR="00E11CDB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2B422686" wp14:editId="23CCAF42">
            <wp:extent cx="3848100" cy="2076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roducing S3 86C911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018" cy="207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5.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S3 86C911 grafička kartica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[15]</w:t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1996. godine prozvedena prva 3D grafička kartica pod nazivom 3Dfx's Voodoo, kojoj je bio potreban VGA kabal za spajanje sa monitorom.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7E6C42E0" wp14:editId="1A4E8BA8">
            <wp:extent cx="5760720" cy="27146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fx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6.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rva 3D grafička kartica sa VGA priključkom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[16]</w:t>
      </w:r>
    </w:p>
    <w:p w:rsidR="00401C62" w:rsidRPr="00EA046D" w:rsidRDefault="00401C62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01C62" w:rsidRPr="00EA046D" w:rsidRDefault="00293C2F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2002. godine proizveden je ATI Radeon 9700 (poznat i kao R300), prvi u svijetu Direct3D 9.0 akcelerator.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293C2F" w:rsidRPr="00EA046D" w:rsidRDefault="00293C2F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52505E4F" wp14:editId="703ED1F7">
            <wp:extent cx="4954118" cy="3386844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i 970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716" cy="339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7. 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ATI Radeon 9700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[17]</w:t>
      </w: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80E08" w:rsidRPr="00EA046D" w:rsidRDefault="00293C2F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2004. godine počinje spajanje dvije ili više grafičkih kartica u jednu poznato pod nazivom SLI, koji je prvobitno korišten 1998.godine.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3509E5B2" wp14:editId="57BDA5F8">
            <wp:extent cx="5074048" cy="24479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134" cy="244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8.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A77C3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nVIDIA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SLI iz 2004. </w:t>
      </w:r>
      <w:r w:rsidR="00E90994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odine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[18]</w:t>
      </w: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293C2F" w:rsidRPr="00EA046D" w:rsidRDefault="00293C2F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 xml:space="preserve">2006. godine </w:t>
      </w:r>
      <w:r w:rsidR="009478B3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početak upotrebe AMD CrossFireX tehnologije koja omogućava spajanje do 4 GPU-a u jednom računaru kako bi povećali njegove grafičke mogućnosti.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9478B3" w:rsidRPr="00EA046D" w:rsidRDefault="009478B3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9478B3" w:rsidRPr="00EA046D" w:rsidRDefault="009478B3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2194FFCD" wp14:editId="6C2613BE">
            <wp:extent cx="4562474" cy="2985826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i_crossfire_card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966" cy="298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8B3" w:rsidRPr="00EA046D" w:rsidRDefault="009478B3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9.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AMD CrossFireX tehnologija spajanja 2 GPU u jednom računaru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[19]</w:t>
      </w:r>
    </w:p>
    <w:p w:rsidR="009478B3" w:rsidRPr="00EA046D" w:rsidRDefault="009478B3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861A4" w:rsidRPr="00EA046D" w:rsidRDefault="00CF01A0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2009. godine Microsoft pušta u korištenje DirectX, kolekcije za programiranje aplikacijskog interfejsa (API), programiranje video igara.</w:t>
      </w:r>
      <w:r w:rsidR="00BF3DF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[9]</w:t>
      </w: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0BD049AD" wp14:editId="50A729D2">
            <wp:extent cx="2381250" cy="23812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rosoft-directx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10.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Microsoft  DirectX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[20]</w:t>
      </w: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2014.godine početak proizvodnje brzih gaming grafičkih kartica, koje nazivaju „gaming monster“ karticama zbog njihovih velikih mogućnosti.</w:t>
      </w:r>
      <w:r w:rsidR="00A333F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[10], [</w:t>
      </w:r>
      <w:r w:rsidR="00806E3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9</w:t>
      </w:r>
      <w:r w:rsidR="00A333F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]</w:t>
      </w: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eastAsia="bs-Latn-BA"/>
        </w:rPr>
        <w:drawing>
          <wp:inline distT="0" distB="0" distL="0" distR="0" wp14:anchorId="37FC2B11" wp14:editId="600CF37B">
            <wp:extent cx="5760720" cy="32404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a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Slika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11.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787FCE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edan od tzv. „</w:t>
      </w:r>
      <w:r w:rsidR="00CA7005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GAMING MOSTER</w:t>
      </w:r>
      <w:r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CA7005" w:rsidRPr="00EA04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grafičkih kartica</w:t>
      </w:r>
      <w:r w:rsidR="00E9099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[21]</w:t>
      </w:r>
    </w:p>
    <w:p w:rsidR="00CA7005" w:rsidRPr="00EA046D" w:rsidRDefault="00CA7005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CF01A0" w:rsidRPr="00EA046D" w:rsidRDefault="00CF01A0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861A4" w:rsidRPr="00EA046D" w:rsidRDefault="008861A4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759F8" w:rsidRPr="00EA046D" w:rsidRDefault="00A759F8" w:rsidP="00CA7005">
      <w:pPr>
        <w:shd w:val="clear" w:color="auto" w:fill="FFFFFF"/>
        <w:spacing w:after="0" w:line="40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759F8" w:rsidRPr="00EA046D" w:rsidRDefault="00A759F8" w:rsidP="00CA7005">
      <w:pPr>
        <w:pStyle w:val="Heading1"/>
        <w:rPr>
          <w:rStyle w:val="Heading1Char"/>
          <w:b/>
          <w:sz w:val="24"/>
          <w:szCs w:val="24"/>
        </w:rPr>
      </w:pPr>
      <w:r w:rsidRPr="00EA046D">
        <w:rPr>
          <w:rStyle w:val="Heading1Char"/>
          <w:b/>
          <w:sz w:val="24"/>
          <w:szCs w:val="24"/>
        </w:rPr>
        <w:t>Dijelovi grafičke kartice</w:t>
      </w:r>
    </w:p>
    <w:p w:rsidR="00F44201" w:rsidRPr="00EA046D" w:rsidRDefault="00D06C7C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Dijelovi</w:t>
      </w:r>
      <w:r w:rsidR="00F44201" w:rsidRPr="00EA046D">
        <w:rPr>
          <w:rFonts w:ascii="Times New Roman" w:hAnsi="Times New Roman" w:cs="Times New Roman"/>
          <w:sz w:val="24"/>
          <w:szCs w:val="24"/>
        </w:rPr>
        <w:t xml:space="preserve"> moderne grafičke kartice su:</w:t>
      </w:r>
    </w:p>
    <w:p w:rsidR="00D06C7C" w:rsidRPr="00EA046D" w:rsidRDefault="00D06C7C" w:rsidP="00CA700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PCB (Printed Circuit Board) je printana ploča na kojoj se nalaze svi ostali dijelovi</w:t>
      </w:r>
    </w:p>
    <w:p w:rsidR="00D06C7C" w:rsidRPr="00EA046D" w:rsidRDefault="00D06C7C" w:rsidP="00CA700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GPU (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Graphical processing units</w:t>
      </w:r>
      <w:r w:rsidRPr="00EA046D">
        <w:rPr>
          <w:rFonts w:ascii="Times New Roman" w:hAnsi="Times New Roman" w:cs="Times New Roman"/>
          <w:sz w:val="24"/>
          <w:szCs w:val="24"/>
        </w:rPr>
        <w:t>) grafički procesor, ujedno i glavni dio koji prevodi binarni kod u sliku</w:t>
      </w:r>
    </w:p>
    <w:p w:rsidR="00D06C7C" w:rsidRPr="00EA046D" w:rsidRDefault="00D06C7C" w:rsidP="00CA700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RAM ( ili VRAM – Video Random Acces Memory) služi za pohranjivanje najnužnijih podataka za GPU</w:t>
      </w:r>
    </w:p>
    <w:p w:rsidR="00D06C7C" w:rsidRPr="00EA046D" w:rsidRDefault="00D06C7C" w:rsidP="00CA700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Konektori</w:t>
      </w:r>
    </w:p>
    <w:p w:rsidR="00D06C7C" w:rsidRPr="00EA046D" w:rsidRDefault="00D06C7C" w:rsidP="00CA7005">
      <w:pPr>
        <w:pStyle w:val="ListParagraph"/>
        <w:numPr>
          <w:ilvl w:val="3"/>
          <w:numId w:val="8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PCI</w:t>
      </w:r>
    </w:p>
    <w:p w:rsidR="00D06C7C" w:rsidRPr="00EA046D" w:rsidRDefault="00D06C7C" w:rsidP="00CA7005">
      <w:pPr>
        <w:pStyle w:val="ListParagraph"/>
        <w:numPr>
          <w:ilvl w:val="3"/>
          <w:numId w:val="8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AGP</w:t>
      </w:r>
    </w:p>
    <w:p w:rsidR="00D06C7C" w:rsidRDefault="00D06C7C" w:rsidP="00CA7005">
      <w:pPr>
        <w:pStyle w:val="ListParagraph"/>
        <w:numPr>
          <w:ilvl w:val="3"/>
          <w:numId w:val="8"/>
        </w:numPr>
        <w:ind w:left="11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PCI Express</w:t>
      </w:r>
    </w:p>
    <w:p w:rsidR="00712D54" w:rsidRPr="00712D54" w:rsidRDefault="00712D54" w:rsidP="00712D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C7C" w:rsidRPr="00EA046D" w:rsidRDefault="00D06C7C" w:rsidP="00CA7005">
      <w:pPr>
        <w:pStyle w:val="ListParagraph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D06C7C" w:rsidRPr="00EA046D" w:rsidRDefault="00D06C7C" w:rsidP="00CA7005">
      <w:pPr>
        <w:pStyle w:val="ListParagraph"/>
        <w:numPr>
          <w:ilvl w:val="0"/>
          <w:numId w:val="12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lastRenderedPageBreak/>
        <w:t>Izlazi</w:t>
      </w:r>
    </w:p>
    <w:p w:rsidR="00D06C7C" w:rsidRPr="00EA046D" w:rsidRDefault="00DD02F5" w:rsidP="00CA7005">
      <w:pPr>
        <w:pStyle w:val="ListParagraph"/>
        <w:numPr>
          <w:ilvl w:val="3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VGA (Video Graphics Array)</w:t>
      </w:r>
    </w:p>
    <w:p w:rsidR="00DD02F5" w:rsidRPr="00EA046D" w:rsidRDefault="00DD02F5" w:rsidP="00CA7005">
      <w:pPr>
        <w:pStyle w:val="ListParagraph"/>
        <w:numPr>
          <w:ilvl w:val="3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DVI (Digital Visual Interface)</w:t>
      </w:r>
    </w:p>
    <w:p w:rsidR="00DD02F5" w:rsidRPr="00EA046D" w:rsidRDefault="00DD02F5" w:rsidP="00CA7005">
      <w:pPr>
        <w:pStyle w:val="ListParagraph"/>
        <w:numPr>
          <w:ilvl w:val="3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HDMI (High Definition Multimedia Interface)</w:t>
      </w:r>
      <w:r w:rsidR="00712D54">
        <w:rPr>
          <w:rFonts w:ascii="Times New Roman" w:hAnsi="Times New Roman" w:cs="Times New Roman"/>
          <w:sz w:val="24"/>
          <w:szCs w:val="24"/>
        </w:rPr>
        <w:t>.</w:t>
      </w:r>
      <w:r w:rsidR="00A333F1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0361AA" w:rsidRPr="00EA046D" w:rsidRDefault="00D06C7C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Glavni dio grafičkih kartica</w:t>
      </w:r>
      <w:r w:rsidR="00F44201" w:rsidRPr="00EA046D">
        <w:rPr>
          <w:rFonts w:ascii="Times New Roman" w:hAnsi="Times New Roman" w:cs="Times New Roman"/>
          <w:sz w:val="24"/>
          <w:szCs w:val="24"/>
        </w:rPr>
        <w:t xml:space="preserve"> je g</w:t>
      </w:r>
      <w:r w:rsidR="00115DFE" w:rsidRPr="00EA046D">
        <w:rPr>
          <w:rFonts w:ascii="Times New Roman" w:hAnsi="Times New Roman" w:cs="Times New Roman"/>
          <w:sz w:val="24"/>
          <w:szCs w:val="24"/>
        </w:rPr>
        <w:t xml:space="preserve">rafički procesor ( 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Graphical Processing U</w:t>
      </w:r>
      <w:r w:rsidR="00115DF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nits</w:t>
      </w:r>
      <w:r w:rsidR="00115DFE" w:rsidRPr="00EA046D">
        <w:rPr>
          <w:rFonts w:ascii="Times New Roman" w:hAnsi="Times New Roman" w:cs="Times New Roman"/>
          <w:sz w:val="24"/>
          <w:szCs w:val="24"/>
        </w:rPr>
        <w:t xml:space="preserve"> ), ili GPU. Njegova uloga je prevođenje binarnog koda kojeg dobije preko sabirnice (najčešće AGP, PCI i PCI Express) u vidljivu sliku na nekom grafičkom izlazu, ta sli</w:t>
      </w:r>
      <w:r w:rsidR="000E428A" w:rsidRPr="00EA046D">
        <w:rPr>
          <w:rFonts w:ascii="Times New Roman" w:hAnsi="Times New Roman" w:cs="Times New Roman"/>
          <w:sz w:val="24"/>
          <w:szCs w:val="24"/>
        </w:rPr>
        <w:t>ka dalje ide do monitora i mi je</w:t>
      </w:r>
      <w:r w:rsidR="00115DFE" w:rsidRPr="00EA046D">
        <w:rPr>
          <w:rFonts w:ascii="Times New Roman" w:hAnsi="Times New Roman" w:cs="Times New Roman"/>
          <w:sz w:val="24"/>
          <w:szCs w:val="24"/>
        </w:rPr>
        <w:t xml:space="preserve"> možemo vidjeti.</w:t>
      </w:r>
    </w:p>
    <w:p w:rsidR="00BC05C3" w:rsidRPr="00EA046D" w:rsidRDefault="00EC3C6D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Iako računari</w:t>
      </w:r>
      <w:r w:rsidR="00115DFE" w:rsidRPr="00EA046D">
        <w:rPr>
          <w:rFonts w:ascii="Times New Roman" w:hAnsi="Times New Roman" w:cs="Times New Roman"/>
          <w:sz w:val="24"/>
          <w:szCs w:val="24"/>
        </w:rPr>
        <w:t xml:space="preserve"> mogu funkcionirati i bez GPU-a (uglavnom serveri), koji se koriste preko terminala za komande. GPU je napravljen da bi olakšao rad CPU-a tj. glavnog procesora i ubrzao izvođenja grafike i videa na zaslonu.</w:t>
      </w:r>
      <w:r w:rsidR="00BC05C3" w:rsidRPr="00EA046D">
        <w:rPr>
          <w:rFonts w:ascii="Times New Roman" w:hAnsi="Times New Roman" w:cs="Times New Roman"/>
          <w:sz w:val="24"/>
          <w:szCs w:val="24"/>
        </w:rPr>
        <w:t xml:space="preserve"> </w:t>
      </w:r>
      <w:r w:rsidR="00115DFE" w:rsidRPr="00EA046D">
        <w:rPr>
          <w:rFonts w:ascii="Times New Roman" w:hAnsi="Times New Roman" w:cs="Times New Roman"/>
          <w:sz w:val="24"/>
          <w:szCs w:val="24"/>
        </w:rPr>
        <w:t>GPU dolazi u puno različitih oblika i formi, poput grafičkih kartica koje mo</w:t>
      </w:r>
      <w:r w:rsidR="000E428A" w:rsidRPr="00EA046D">
        <w:rPr>
          <w:rFonts w:ascii="Times New Roman" w:hAnsi="Times New Roman" w:cs="Times New Roman"/>
          <w:sz w:val="24"/>
          <w:szCs w:val="24"/>
        </w:rPr>
        <w:t>žemo ubaciti u PCI slot na računaru, ili su ugrađ</w:t>
      </w:r>
      <w:r w:rsidR="00115DFE" w:rsidRPr="00EA046D">
        <w:rPr>
          <w:rFonts w:ascii="Times New Roman" w:hAnsi="Times New Roman" w:cs="Times New Roman"/>
          <w:sz w:val="24"/>
          <w:szCs w:val="24"/>
        </w:rPr>
        <w:t>eni u sam CPU glavni procesor, pa sve do grafičkih čipova zvanih integrirani grafički čipovi, koji su ugrađeni direktno na matičnu ploču računa</w:t>
      </w:r>
      <w:r w:rsidR="000E428A" w:rsidRPr="00EA046D">
        <w:rPr>
          <w:rFonts w:ascii="Times New Roman" w:hAnsi="Times New Roman" w:cs="Times New Roman"/>
          <w:sz w:val="24"/>
          <w:szCs w:val="24"/>
        </w:rPr>
        <w:t>r</w:t>
      </w:r>
      <w:r w:rsidR="00115DFE" w:rsidRPr="00EA046D">
        <w:rPr>
          <w:rFonts w:ascii="Times New Roman" w:hAnsi="Times New Roman" w:cs="Times New Roman"/>
          <w:sz w:val="24"/>
          <w:szCs w:val="24"/>
        </w:rPr>
        <w:t>a.</w:t>
      </w:r>
    </w:p>
    <w:p w:rsidR="00115DFE" w:rsidRPr="00EA046D" w:rsidRDefault="00115DFE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GPU je napravila </w:t>
      </w:r>
      <w:r w:rsidR="00A77C3A">
        <w:rPr>
          <w:rFonts w:ascii="Times New Roman" w:hAnsi="Times New Roman" w:cs="Times New Roman"/>
          <w:sz w:val="24"/>
          <w:szCs w:val="24"/>
        </w:rPr>
        <w:t>nVIDIA</w:t>
      </w:r>
      <w:r w:rsidRPr="00EA046D">
        <w:rPr>
          <w:rFonts w:ascii="Times New Roman" w:hAnsi="Times New Roman" w:cs="Times New Roman"/>
          <w:sz w:val="24"/>
          <w:szCs w:val="24"/>
        </w:rPr>
        <w:t xml:space="preserve"> još davne 2007 godine, kao akceleracijski čip koji pomaže glavnom procesoru </w:t>
      </w:r>
      <w:r w:rsidR="000E428A" w:rsidRPr="00EA046D">
        <w:rPr>
          <w:rFonts w:ascii="Times New Roman" w:hAnsi="Times New Roman" w:cs="Times New Roman"/>
          <w:sz w:val="24"/>
          <w:szCs w:val="24"/>
        </w:rPr>
        <w:t xml:space="preserve">u obradi </w:t>
      </w:r>
      <w:r w:rsidRPr="00EA046D">
        <w:rPr>
          <w:rFonts w:ascii="Times New Roman" w:hAnsi="Times New Roman" w:cs="Times New Roman"/>
          <w:sz w:val="24"/>
          <w:szCs w:val="24"/>
        </w:rPr>
        <w:t>mnoštva matematičkih podataka i na taj način olakšava rad glavnom procesoru CPU, i ubrzava cijeli proces prikazivanja slike.</w:t>
      </w:r>
      <w:r w:rsidR="00A62316" w:rsidRPr="00EA046D">
        <w:rPr>
          <w:rFonts w:ascii="Times New Roman" w:hAnsi="Times New Roman" w:cs="Times New Roman"/>
          <w:sz w:val="24"/>
          <w:szCs w:val="24"/>
        </w:rPr>
        <w:t xml:space="preserve"> </w:t>
      </w:r>
      <w:r w:rsidR="00A333F1">
        <w:rPr>
          <w:rFonts w:ascii="Times New Roman" w:hAnsi="Times New Roman" w:cs="Times New Roman"/>
          <w:sz w:val="24"/>
          <w:szCs w:val="24"/>
        </w:rPr>
        <w:t>[4]</w:t>
      </w:r>
    </w:p>
    <w:p w:rsidR="00BC05C3" w:rsidRPr="00EA046D" w:rsidRDefault="000C72D5" w:rsidP="00CA70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Nekada su računari</w:t>
      </w:r>
      <w:r w:rsidR="00BC05C3" w:rsidRPr="00EA046D">
        <w:rPr>
          <w:rFonts w:ascii="Times New Roman" w:hAnsi="Times New Roman" w:cs="Times New Roman"/>
          <w:sz w:val="24"/>
          <w:szCs w:val="24"/>
        </w:rPr>
        <w:t xml:space="preserve"> bil</w:t>
      </w:r>
      <w:r w:rsidRPr="00EA046D">
        <w:rPr>
          <w:rFonts w:ascii="Times New Roman" w:hAnsi="Times New Roman" w:cs="Times New Roman"/>
          <w:sz w:val="24"/>
          <w:szCs w:val="24"/>
        </w:rPr>
        <w:t>i</w:t>
      </w:r>
      <w:r w:rsidR="00BC05C3" w:rsidRPr="00EA046D">
        <w:rPr>
          <w:rFonts w:ascii="Times New Roman" w:hAnsi="Times New Roman" w:cs="Times New Roman"/>
          <w:sz w:val="24"/>
          <w:szCs w:val="24"/>
        </w:rPr>
        <w:t xml:space="preserve"> bez grafičke jezgre. Sav softver je obrađivao CPU i ujedno bio most između matične ploče i monitora.</w:t>
      </w:r>
    </w:p>
    <w:p w:rsidR="00B9484E" w:rsidRPr="00EA046D" w:rsidRDefault="00BC05C3" w:rsidP="00CA70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Međutim s brzim razvojem ICT-a u posljednjih nekoliko godina, mobilni GPU imao je revoluciju u mobilnom tržištu. GPU je postao visoko integrirani čip koji sadrži sve komponente potrebne za grafičku obradu i razmjenu </w:t>
      </w:r>
      <w:r w:rsidR="00B9484E" w:rsidRPr="00EA046D">
        <w:rPr>
          <w:rFonts w:ascii="Times New Roman" w:hAnsi="Times New Roman" w:cs="Times New Roman"/>
          <w:sz w:val="24"/>
          <w:szCs w:val="24"/>
        </w:rPr>
        <w:t>podataka između GPU, CPU i RAM-a.</w:t>
      </w:r>
    </w:p>
    <w:p w:rsidR="00BC05C3" w:rsidRPr="00EA046D" w:rsidRDefault="00BC05C3" w:rsidP="00CA70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GPU obrađuje podatke </w:t>
      </w:r>
      <w:r w:rsidR="000E428A" w:rsidRPr="00EA046D">
        <w:rPr>
          <w:rFonts w:ascii="Times New Roman" w:hAnsi="Times New Roman" w:cs="Times New Roman"/>
          <w:sz w:val="24"/>
          <w:szCs w:val="24"/>
        </w:rPr>
        <w:t>nezavisno</w:t>
      </w:r>
      <w:r w:rsidRPr="00EA046D">
        <w:rPr>
          <w:rFonts w:ascii="Times New Roman" w:hAnsi="Times New Roman" w:cs="Times New Roman"/>
          <w:sz w:val="24"/>
          <w:szCs w:val="24"/>
        </w:rPr>
        <w:t xml:space="preserve"> o CPU-u, međutim CPU je odgovoran za pripremu ulaznih </w:t>
      </w:r>
      <w:r w:rsidR="000E428A" w:rsidRPr="00EA046D">
        <w:rPr>
          <w:rFonts w:ascii="Times New Roman" w:hAnsi="Times New Roman" w:cs="Times New Roman"/>
          <w:sz w:val="24"/>
          <w:szCs w:val="24"/>
        </w:rPr>
        <w:t xml:space="preserve">podataka i kontrolu rada GPU-a. </w:t>
      </w:r>
      <w:r w:rsidRPr="00EA046D">
        <w:rPr>
          <w:rFonts w:ascii="Times New Roman" w:hAnsi="Times New Roman" w:cs="Times New Roman"/>
          <w:sz w:val="24"/>
          <w:szCs w:val="24"/>
        </w:rPr>
        <w:t>CPU je kod smartphonea isto kao kod računa</w:t>
      </w:r>
      <w:r w:rsidR="000C72D5" w:rsidRPr="00EA046D">
        <w:rPr>
          <w:rFonts w:ascii="Times New Roman" w:hAnsi="Times New Roman" w:cs="Times New Roman"/>
          <w:sz w:val="24"/>
          <w:szCs w:val="24"/>
        </w:rPr>
        <w:t>ra središnja kontrola cijelog sistema</w:t>
      </w:r>
      <w:r w:rsidRPr="00EA046D">
        <w:rPr>
          <w:rFonts w:ascii="Times New Roman" w:hAnsi="Times New Roman" w:cs="Times New Roman"/>
          <w:sz w:val="24"/>
          <w:szCs w:val="24"/>
        </w:rPr>
        <w:t xml:space="preserve"> mobilnog telefona odnosno procesor ali i logičan dio kontrolnog centra. Na matičnoj ploči smartpho</w:t>
      </w:r>
      <w:r w:rsidR="000E428A" w:rsidRPr="00EA046D">
        <w:rPr>
          <w:rFonts w:ascii="Times New Roman" w:hAnsi="Times New Roman" w:cs="Times New Roman"/>
          <w:sz w:val="24"/>
          <w:szCs w:val="24"/>
        </w:rPr>
        <w:t>nea, GPU čipovi su obično pored</w:t>
      </w:r>
      <w:r w:rsidRPr="00EA046D">
        <w:rPr>
          <w:rFonts w:ascii="Times New Roman" w:hAnsi="Times New Roman" w:cs="Times New Roman"/>
          <w:sz w:val="24"/>
          <w:szCs w:val="24"/>
        </w:rPr>
        <w:t xml:space="preserve"> CPU čipa. </w:t>
      </w:r>
      <w:r w:rsidR="00806E35">
        <w:rPr>
          <w:rFonts w:ascii="Times New Roman" w:hAnsi="Times New Roman" w:cs="Times New Roman"/>
          <w:sz w:val="24"/>
          <w:szCs w:val="24"/>
        </w:rPr>
        <w:t>[5]</w:t>
      </w:r>
    </w:p>
    <w:p w:rsidR="00BC05C3" w:rsidRPr="00EA046D" w:rsidRDefault="00BC05C3" w:rsidP="00CA70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1A8A" w:rsidRPr="00EA046D" w:rsidRDefault="00FB1A8A" w:rsidP="00CA70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Sve grafičke kartice imaju neku vrstu hladnjaka (aktivnog ili pasivnog), zbog komplikovanosti grafičkog procesora koji je već po broju tranzistora prestigao centralni procesor.</w:t>
      </w:r>
      <w:r w:rsidR="00B16B37">
        <w:rPr>
          <w:rFonts w:ascii="Times New Roman" w:hAnsi="Times New Roman" w:cs="Times New Roman"/>
          <w:sz w:val="24"/>
          <w:szCs w:val="24"/>
        </w:rPr>
        <w:t>[1]</w:t>
      </w:r>
    </w:p>
    <w:p w:rsidR="00115DFE" w:rsidRPr="00EA046D" w:rsidRDefault="00115DFE" w:rsidP="00CA70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1907" w:rsidRPr="00EA046D" w:rsidRDefault="00131907" w:rsidP="00CA70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6D">
        <w:rPr>
          <w:rFonts w:ascii="Times New Roman" w:hAnsi="Times New Roman" w:cs="Times New Roman"/>
          <w:b/>
          <w:sz w:val="24"/>
          <w:szCs w:val="24"/>
        </w:rPr>
        <w:t>Aktuelno:</w:t>
      </w:r>
    </w:p>
    <w:p w:rsidR="00B9484E" w:rsidRPr="00EA046D" w:rsidRDefault="00BC05C3" w:rsidP="00CA70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Gigabyte je prva kompanija koja na tržište donosi GeForce GTX 1070 grafičku kartu koja naginje mini-ITX formatu, a radi se o Gigabyte GeForce GTX 1070 ITX modelu.</w:t>
      </w:r>
    </w:p>
    <w:p w:rsidR="00B9484E" w:rsidRPr="00EA046D" w:rsidRDefault="00A77C3A" w:rsidP="00CA70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nVIDIA</w:t>
      </w:r>
      <w:r w:rsidR="00B9484E" w:rsidRPr="00EA046D">
        <w:rPr>
          <w:rFonts w:ascii="Times New Roman" w:hAnsi="Times New Roman" w:cs="Times New Roman"/>
          <w:sz w:val="24"/>
          <w:szCs w:val="24"/>
        </w:rPr>
        <w:t xml:space="preserve"> se navodno sprema da pokrene novu grafičku karticu koja bi popunila segment "performanse" u vidu GeForce GTX 1060 modela</w:t>
      </w:r>
    </w:p>
    <w:p w:rsidR="00B9484E" w:rsidRPr="00EA046D" w:rsidRDefault="00B9484E" w:rsidP="00CA70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Kompanija XFX sprema se da pokrene svoju liniju Radeon RX 480 grafičkih kartica, a u njoj će se nalaziti tri različita modela</w:t>
      </w:r>
    </w:p>
    <w:p w:rsidR="00B9484E" w:rsidRPr="00EA046D" w:rsidRDefault="00A77C3A" w:rsidP="00CA70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nVIDIA</w:t>
      </w:r>
      <w:r w:rsidR="00B9484E" w:rsidRPr="00EA046D">
        <w:rPr>
          <w:rFonts w:ascii="Times New Roman" w:hAnsi="Times New Roman" w:cs="Times New Roman"/>
          <w:sz w:val="24"/>
          <w:szCs w:val="24"/>
        </w:rPr>
        <w:t xml:space="preserve"> GeForce GTX 1080 Ti grafička karta stiže u januaru</w:t>
      </w:r>
    </w:p>
    <w:p w:rsidR="00B9484E" w:rsidRPr="00EA046D" w:rsidRDefault="00B9484E" w:rsidP="00CA70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Proizvođačima grafičkih kartica ide dobro ove godine</w:t>
      </w:r>
    </w:p>
    <w:p w:rsidR="00B9484E" w:rsidRPr="00E96E7C" w:rsidRDefault="00A77C3A" w:rsidP="00CA70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kern w:val="36"/>
          <w:sz w:val="24"/>
          <w:szCs w:val="24"/>
          <w:lang w:eastAsia="bs-Latn-BA"/>
        </w:rPr>
      </w:pPr>
      <w:r>
        <w:rPr>
          <w:rFonts w:ascii="Times New Roman" w:hAnsi="Times New Roman" w:cs="Times New Roman"/>
          <w:sz w:val="24"/>
          <w:szCs w:val="24"/>
        </w:rPr>
        <w:t>nVIDIA</w:t>
      </w:r>
      <w:r w:rsidR="00B9484E" w:rsidRPr="00E96E7C">
        <w:rPr>
          <w:rFonts w:ascii="Times New Roman" w:hAnsi="Times New Roman" w:cs="Times New Roman"/>
          <w:sz w:val="24"/>
          <w:szCs w:val="24"/>
        </w:rPr>
        <w:t xml:space="preserve"> poklanja tri VR indie igre sa grafičkim karticama srednje klase</w:t>
      </w:r>
      <w:r w:rsidR="00A759F8" w:rsidRPr="00E96E7C">
        <w:rPr>
          <w:rFonts w:ascii="Times New Roman" w:hAnsi="Times New Roman" w:cs="Times New Roman"/>
          <w:sz w:val="24"/>
          <w:szCs w:val="24"/>
        </w:rPr>
        <w:t xml:space="preserve">.  </w:t>
      </w:r>
      <w:r w:rsidR="00806E35">
        <w:rPr>
          <w:rFonts w:ascii="Times New Roman" w:hAnsi="Times New Roman" w:cs="Times New Roman"/>
          <w:sz w:val="24"/>
          <w:szCs w:val="24"/>
        </w:rPr>
        <w:t>[6]</w:t>
      </w:r>
    </w:p>
    <w:p w:rsidR="00E96E7C" w:rsidRPr="00E96E7C" w:rsidRDefault="00E96E7C" w:rsidP="00E96E7C">
      <w:pPr>
        <w:pStyle w:val="ListParagraph"/>
        <w:jc w:val="both"/>
        <w:rPr>
          <w:rStyle w:val="Heading1Char"/>
          <w:rFonts w:eastAsiaTheme="minorHAnsi"/>
          <w:sz w:val="24"/>
          <w:szCs w:val="24"/>
        </w:rPr>
      </w:pPr>
    </w:p>
    <w:p w:rsidR="00CA7005" w:rsidRPr="00EA046D" w:rsidRDefault="00CA7005" w:rsidP="00CA7005">
      <w:pPr>
        <w:pStyle w:val="Heading1"/>
        <w:rPr>
          <w:rStyle w:val="Heading1Char"/>
          <w:b/>
          <w:sz w:val="24"/>
          <w:szCs w:val="24"/>
        </w:rPr>
      </w:pPr>
    </w:p>
    <w:p w:rsidR="00B9484E" w:rsidRPr="00EA046D" w:rsidRDefault="00B9484E" w:rsidP="00CA7005">
      <w:pPr>
        <w:pStyle w:val="Heading1"/>
        <w:rPr>
          <w:rStyle w:val="Heading1Char"/>
          <w:b/>
          <w:sz w:val="24"/>
          <w:szCs w:val="24"/>
        </w:rPr>
      </w:pPr>
      <w:r w:rsidRPr="00EA046D">
        <w:rPr>
          <w:rStyle w:val="Heading1Char"/>
          <w:b/>
          <w:sz w:val="24"/>
          <w:szCs w:val="24"/>
        </w:rPr>
        <w:t>Podjela</w:t>
      </w:r>
    </w:p>
    <w:p w:rsidR="00E86E1B" w:rsidRPr="00EA046D" w:rsidRDefault="00B9484E" w:rsidP="00CA7005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Podjela grafičkih kartica </w:t>
      </w:r>
      <w:r w:rsidR="00A759F8"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se može izvršiti na više načina:</w:t>
      </w:r>
    </w:p>
    <w:p w:rsidR="00A62316" w:rsidRPr="00EA046D" w:rsidRDefault="00A759F8" w:rsidP="00CA7005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podjela prema načinu </w:t>
      </w:r>
      <w:r w:rsidR="00A62316"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da li je</w:t>
      </w:r>
      <w:r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 </w:t>
      </w:r>
      <w:r w:rsidR="00A62316"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grafička kartica</w:t>
      </w:r>
      <w:r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 </w:t>
      </w:r>
      <w:r w:rsidR="00A62316"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integrisana na matičnu ploču ili ne</w:t>
      </w:r>
    </w:p>
    <w:p w:rsidR="00A62316" w:rsidRPr="00EA046D" w:rsidRDefault="00A62316" w:rsidP="00CA7005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A046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podjela kartica prema vrsti konektora</w:t>
      </w:r>
    </w:p>
    <w:p w:rsidR="00A62316" w:rsidRPr="00EA046D" w:rsidRDefault="00A62316" w:rsidP="00CA7005">
      <w:pPr>
        <w:pStyle w:val="ListParagraph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A759F8" w:rsidRPr="00EA046D" w:rsidRDefault="006917DD" w:rsidP="00CA7005">
      <w:pPr>
        <w:jc w:val="both"/>
        <w:rPr>
          <w:rFonts w:ascii="Times New Roman" w:eastAsia="Times New Roman" w:hAnsi="Times New Roman" w:cs="Times New Roman"/>
          <w:i/>
          <w:kern w:val="36"/>
          <w:sz w:val="24"/>
          <w:szCs w:val="24"/>
          <w:u w:val="single"/>
          <w:lang w:eastAsia="bs-Latn-BA"/>
        </w:rPr>
      </w:pPr>
      <w:r w:rsidRPr="00EA046D">
        <w:rPr>
          <w:rFonts w:ascii="Times New Roman" w:eastAsia="Times New Roman" w:hAnsi="Times New Roman" w:cs="Times New Roman"/>
          <w:i/>
          <w:kern w:val="36"/>
          <w:sz w:val="24"/>
          <w:szCs w:val="24"/>
          <w:u w:val="single"/>
          <w:lang w:eastAsia="bs-Latn-BA"/>
        </w:rPr>
        <w:t>Podjela prema načinu da li je grafička kartica integrisana na matičnu ploču ili ne</w:t>
      </w:r>
    </w:p>
    <w:p w:rsidR="006917DD" w:rsidRPr="00EA046D" w:rsidRDefault="00A62316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Integrisane grafičke karti</w:t>
      </w:r>
      <w:r w:rsidR="006917DD" w:rsidRPr="00EA046D">
        <w:rPr>
          <w:rFonts w:ascii="Times New Roman" w:hAnsi="Times New Roman" w:cs="Times New Roman"/>
          <w:sz w:val="24"/>
          <w:szCs w:val="24"/>
        </w:rPr>
        <w:t>c</w:t>
      </w:r>
      <w:r w:rsidRPr="00EA046D">
        <w:rPr>
          <w:rFonts w:ascii="Times New Roman" w:hAnsi="Times New Roman" w:cs="Times New Roman"/>
          <w:sz w:val="24"/>
          <w:szCs w:val="24"/>
        </w:rPr>
        <w:t>e su grafički kontroleri koji se nalaze na matičnoj ploči notebooka, i najčešće nemaju svoju grafičku memoriju, i ne mogu da posluže za pokretanje kompleksnih 3D igara</w:t>
      </w:r>
      <w:r w:rsidR="006917DD" w:rsidRPr="00EA046D">
        <w:rPr>
          <w:rFonts w:ascii="Times New Roman" w:hAnsi="Times New Roman" w:cs="Times New Roman"/>
          <w:sz w:val="24"/>
          <w:szCs w:val="24"/>
        </w:rPr>
        <w:t xml:space="preserve">. Najveći problem integrisanih grafičkih kartica je taj što nemaju svoju memoriju – već memoriju za prikaz slike „uzimaju“ od sistemske </w:t>
      </w:r>
      <w:r w:rsidR="000E428A" w:rsidRPr="00EA046D">
        <w:rPr>
          <w:rFonts w:ascii="Times New Roman" w:hAnsi="Times New Roman" w:cs="Times New Roman"/>
          <w:sz w:val="24"/>
          <w:szCs w:val="24"/>
        </w:rPr>
        <w:t xml:space="preserve">RAM </w:t>
      </w:r>
      <w:r w:rsidR="006917DD" w:rsidRPr="00EA046D">
        <w:rPr>
          <w:rFonts w:ascii="Times New Roman" w:hAnsi="Times New Roman" w:cs="Times New Roman"/>
          <w:sz w:val="24"/>
          <w:szCs w:val="24"/>
        </w:rPr>
        <w:t>memorije.</w:t>
      </w:r>
      <w:r w:rsidR="00B16B37">
        <w:rPr>
          <w:rFonts w:ascii="Times New Roman" w:hAnsi="Times New Roman" w:cs="Times New Roman"/>
          <w:sz w:val="24"/>
          <w:szCs w:val="24"/>
        </w:rPr>
        <w:t xml:space="preserve"> [25]</w:t>
      </w:r>
    </w:p>
    <w:p w:rsidR="00906C65" w:rsidRPr="00EA046D" w:rsidRDefault="00906C65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06C65" w:rsidRPr="00EA046D" w:rsidRDefault="00E12346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6BE59A63" wp14:editId="6260A699">
            <wp:extent cx="4845600" cy="3780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br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6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346" w:rsidRPr="00EA046D" w:rsidRDefault="00E12346" w:rsidP="00CA7005">
      <w:pPr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Slika</w:t>
      </w:r>
      <w:r w:rsidR="00787FCE" w:rsidRPr="00EA046D">
        <w:rPr>
          <w:rFonts w:ascii="Times New Roman" w:hAnsi="Times New Roman" w:cs="Times New Roman"/>
          <w:sz w:val="24"/>
          <w:szCs w:val="24"/>
        </w:rPr>
        <w:t xml:space="preserve"> 12.</w:t>
      </w:r>
      <w:r w:rsidRPr="00EA046D">
        <w:rPr>
          <w:rFonts w:ascii="Times New Roman" w:hAnsi="Times New Roman" w:cs="Times New Roman"/>
          <w:sz w:val="24"/>
          <w:szCs w:val="24"/>
        </w:rPr>
        <w:t xml:space="preserve"> Integrisana ATI grafička kartica za laptop  Toshiba A100</w:t>
      </w:r>
    </w:p>
    <w:p w:rsidR="000E428A" w:rsidRPr="00EA046D" w:rsidRDefault="000E428A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917DD" w:rsidRPr="00EA046D" w:rsidRDefault="006917DD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Ne-integrisane grafičke kartice imaju svoju memoriju za prikaz slike, i neće uzimati „dragocenu“ memoriju od sistemske. Ove grafičke karte možemo naći u notebook računarima dimenzija od 12“, pa do 17“, ovakve kartice možemo smatrati da bi bilo korisno imati zbog dosta olakšanog rada računara.</w:t>
      </w:r>
      <w:r w:rsidR="00B16B37">
        <w:rPr>
          <w:rFonts w:ascii="Times New Roman" w:hAnsi="Times New Roman" w:cs="Times New Roman"/>
          <w:sz w:val="24"/>
          <w:szCs w:val="24"/>
        </w:rPr>
        <w:t xml:space="preserve"> [25]</w:t>
      </w:r>
    </w:p>
    <w:p w:rsidR="00E12346" w:rsidRPr="00EA046D" w:rsidRDefault="00E12346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noProof/>
          <w:sz w:val="24"/>
          <w:szCs w:val="24"/>
          <w:lang w:eastAsia="bs-Latn-BA"/>
        </w:rPr>
        <w:lastRenderedPageBreak/>
        <w:drawing>
          <wp:inline distT="0" distB="0" distL="0" distR="0" wp14:anchorId="30E4254F" wp14:editId="3B78067D">
            <wp:extent cx="4845600" cy="3636000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b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600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346" w:rsidRPr="00EA046D" w:rsidRDefault="00E12346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Slika</w:t>
      </w:r>
      <w:r w:rsidR="00787FCE" w:rsidRPr="00EA046D">
        <w:rPr>
          <w:rFonts w:ascii="Times New Roman" w:hAnsi="Times New Roman" w:cs="Times New Roman"/>
          <w:sz w:val="24"/>
          <w:szCs w:val="24"/>
        </w:rPr>
        <w:t xml:space="preserve"> 13.</w:t>
      </w:r>
      <w:r w:rsidRPr="00EA046D">
        <w:rPr>
          <w:rFonts w:ascii="Times New Roman" w:hAnsi="Times New Roman" w:cs="Times New Roman"/>
          <w:sz w:val="24"/>
          <w:szCs w:val="24"/>
        </w:rPr>
        <w:t xml:space="preserve"> Ne-Integrisana ATI grafička kartica za laptop  Acer 5920</w:t>
      </w:r>
    </w:p>
    <w:p w:rsidR="00CA7005" w:rsidRPr="00EA046D" w:rsidRDefault="00CA7005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CA7005" w:rsidRPr="00EA046D" w:rsidRDefault="00CA7005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069DCB7F" wp14:editId="6E9471B2">
            <wp:extent cx="4794250" cy="3595684"/>
            <wp:effectExtent l="0" t="0" r="635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3148_10206674191047614_1775878842_n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593" cy="359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005" w:rsidRPr="00EA046D" w:rsidRDefault="00CA7005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Slika</w:t>
      </w:r>
      <w:r w:rsidR="00787FCE" w:rsidRPr="00EA046D">
        <w:rPr>
          <w:rFonts w:ascii="Times New Roman" w:hAnsi="Times New Roman" w:cs="Times New Roman"/>
          <w:sz w:val="24"/>
          <w:szCs w:val="24"/>
        </w:rPr>
        <w:t xml:space="preserve"> 14.</w:t>
      </w:r>
      <w:r w:rsidRPr="00EA046D">
        <w:rPr>
          <w:rFonts w:ascii="Times New Roman" w:hAnsi="Times New Roman" w:cs="Times New Roman"/>
          <w:sz w:val="24"/>
          <w:szCs w:val="24"/>
        </w:rPr>
        <w:t xml:space="preserve">  Slika Ne-Integrisana ATI grafička kartica PC računar</w:t>
      </w:r>
    </w:p>
    <w:p w:rsidR="00CA7005" w:rsidRPr="00EA046D" w:rsidRDefault="00CA7005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6917DD" w:rsidRPr="00EA046D" w:rsidRDefault="006917DD" w:rsidP="00CA7005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6917DD" w:rsidRPr="00EA046D" w:rsidRDefault="006917DD" w:rsidP="00CA7005">
      <w:pPr>
        <w:jc w:val="both"/>
        <w:rPr>
          <w:rFonts w:ascii="Times New Roman" w:eastAsia="Times New Roman" w:hAnsi="Times New Roman" w:cs="Times New Roman"/>
          <w:i/>
          <w:kern w:val="36"/>
          <w:sz w:val="24"/>
          <w:szCs w:val="24"/>
          <w:u w:val="single"/>
          <w:lang w:eastAsia="bs-Latn-BA"/>
        </w:rPr>
      </w:pPr>
      <w:r w:rsidRPr="00EA046D">
        <w:rPr>
          <w:rFonts w:ascii="Times New Roman" w:eastAsia="Times New Roman" w:hAnsi="Times New Roman" w:cs="Times New Roman"/>
          <w:i/>
          <w:kern w:val="36"/>
          <w:sz w:val="24"/>
          <w:szCs w:val="24"/>
          <w:u w:val="single"/>
          <w:lang w:eastAsia="bs-Latn-BA"/>
        </w:rPr>
        <w:lastRenderedPageBreak/>
        <w:t>Podjela kartica prema vrsti konektora</w:t>
      </w:r>
    </w:p>
    <w:p w:rsidR="006917DD" w:rsidRPr="00EA046D" w:rsidRDefault="006917DD" w:rsidP="00CA700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PCI (Peripheral Component Interconnect)</w:t>
      </w:r>
    </w:p>
    <w:p w:rsidR="006917DD" w:rsidRPr="00EA046D" w:rsidRDefault="006917DD" w:rsidP="00CA700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-PCI-Express (PCI-E)</w:t>
      </w:r>
    </w:p>
    <w:p w:rsidR="006917DD" w:rsidRPr="00EA046D" w:rsidRDefault="006917DD" w:rsidP="00CA700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-AGP slot (Accelerated Graphics Port)</w:t>
      </w:r>
    </w:p>
    <w:p w:rsidR="006917DD" w:rsidRPr="00EA046D" w:rsidRDefault="006917DD" w:rsidP="00CA700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-ISA (Industry Standard Architecture)</w:t>
      </w:r>
      <w:r w:rsidR="00806E35">
        <w:rPr>
          <w:rFonts w:ascii="Times New Roman" w:hAnsi="Times New Roman" w:cs="Times New Roman"/>
          <w:sz w:val="24"/>
          <w:szCs w:val="24"/>
        </w:rPr>
        <w:t xml:space="preserve"> [7]</w:t>
      </w:r>
    </w:p>
    <w:p w:rsidR="006917DD" w:rsidRPr="00EA046D" w:rsidRDefault="006917DD" w:rsidP="00CA70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55ED" w:rsidRPr="00EA046D" w:rsidRDefault="006917DD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Na starijim </w:t>
      </w:r>
      <w:r w:rsidR="000E428A" w:rsidRPr="00EA046D">
        <w:rPr>
          <w:rFonts w:ascii="Times New Roman" w:hAnsi="Times New Roman" w:cs="Times New Roman"/>
          <w:sz w:val="24"/>
          <w:szCs w:val="24"/>
        </w:rPr>
        <w:t xml:space="preserve">računarima </w:t>
      </w:r>
      <w:r w:rsidRPr="00EA046D">
        <w:rPr>
          <w:rFonts w:ascii="Times New Roman" w:hAnsi="Times New Roman" w:cs="Times New Roman"/>
          <w:sz w:val="24"/>
          <w:szCs w:val="24"/>
        </w:rPr>
        <w:t xml:space="preserve">su se koristili ISA, EISA, MCA, VLB, PCI i drugi konektori. </w:t>
      </w:r>
      <w:r w:rsidR="004555ED" w:rsidRPr="00EA046D">
        <w:rPr>
          <w:rFonts w:ascii="Times New Roman" w:hAnsi="Times New Roman" w:cs="Times New Roman"/>
          <w:sz w:val="24"/>
          <w:szCs w:val="24"/>
        </w:rPr>
        <w:t>Danas se najčešće koriste grafičke kartice sa PCI-E  ili  AGP konektorima. Najbrži prenos podataka sada ima konektor koji radi po PCI-Ex16 standardu.</w:t>
      </w:r>
      <w:r w:rsidR="00806E35">
        <w:rPr>
          <w:rFonts w:ascii="Times New Roman" w:hAnsi="Times New Roman" w:cs="Times New Roman"/>
          <w:sz w:val="24"/>
          <w:szCs w:val="24"/>
        </w:rPr>
        <w:t xml:space="preserve"> [7]</w:t>
      </w:r>
    </w:p>
    <w:p w:rsidR="004555ED" w:rsidRPr="00EA046D" w:rsidRDefault="004555ED" w:rsidP="00CA70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17DD" w:rsidRPr="00EA046D" w:rsidRDefault="000E428A" w:rsidP="00CA70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6D">
        <w:rPr>
          <w:rFonts w:ascii="Times New Roman" w:hAnsi="Times New Roman" w:cs="Times New Roman"/>
          <w:b/>
          <w:sz w:val="24"/>
          <w:szCs w:val="24"/>
        </w:rPr>
        <w:t>AGP(Accelerated Graphic Port)</w:t>
      </w:r>
    </w:p>
    <w:p w:rsidR="00486ADC" w:rsidRPr="00EA046D" w:rsidRDefault="00486ADC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AGP(Accelerated Graphic Port) port je kreiran 1997.god. od strane Intela. Postoji više verzija AGP porta: AGP 1x, AGP 2x, AGP 4x, AGP 8x i još neke druge varijacije (AGP Express, AGX itd). Najveći napon AGP porta je 3.3V ali koliko je poznato većina novih grafičkih</w:t>
      </w:r>
      <w:r w:rsidR="000E428A" w:rsidRPr="00EA046D">
        <w:rPr>
          <w:rFonts w:ascii="Times New Roman" w:hAnsi="Times New Roman" w:cs="Times New Roman"/>
          <w:sz w:val="24"/>
          <w:szCs w:val="24"/>
        </w:rPr>
        <w:t xml:space="preserve"> kartica</w:t>
      </w:r>
      <w:r w:rsidRPr="00EA046D">
        <w:rPr>
          <w:rFonts w:ascii="Times New Roman" w:hAnsi="Times New Roman" w:cs="Times New Roman"/>
          <w:sz w:val="24"/>
          <w:szCs w:val="24"/>
        </w:rPr>
        <w:t xml:space="preserve"> koriste 1.8V. AGP je počeo </w:t>
      </w:r>
      <w:r w:rsidR="000E428A" w:rsidRPr="00EA046D">
        <w:rPr>
          <w:rFonts w:ascii="Times New Roman" w:hAnsi="Times New Roman" w:cs="Times New Roman"/>
          <w:sz w:val="24"/>
          <w:szCs w:val="24"/>
        </w:rPr>
        <w:t>„</w:t>
      </w:r>
      <w:r w:rsidRPr="00EA046D">
        <w:rPr>
          <w:rFonts w:ascii="Times New Roman" w:hAnsi="Times New Roman" w:cs="Times New Roman"/>
          <w:sz w:val="24"/>
          <w:szCs w:val="24"/>
        </w:rPr>
        <w:t>izumirati</w:t>
      </w:r>
      <w:r w:rsidR="000E428A" w:rsidRPr="00EA046D">
        <w:rPr>
          <w:rFonts w:ascii="Times New Roman" w:hAnsi="Times New Roman" w:cs="Times New Roman"/>
          <w:sz w:val="24"/>
          <w:szCs w:val="24"/>
        </w:rPr>
        <w:t>“</w:t>
      </w:r>
      <w:r w:rsidRPr="00EA046D">
        <w:rPr>
          <w:rFonts w:ascii="Times New Roman" w:hAnsi="Times New Roman" w:cs="Times New Roman"/>
          <w:sz w:val="24"/>
          <w:szCs w:val="24"/>
        </w:rPr>
        <w:t xml:space="preserve"> 2004.god.kada je kreiran PCI-Ex port. Zadnja masovna  generacija AGP grafičkih kartica je bila od nVidie GeForce FX5x00 i od ATI-a radeon 9x00.</w:t>
      </w:r>
      <w:r w:rsidR="006008BF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CA7005" w:rsidRPr="00EA046D" w:rsidRDefault="00CA7005" w:rsidP="00AD0FFE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4FDA9A19" wp14:editId="1056823C">
            <wp:extent cx="4043362" cy="269557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p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5369" cy="269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FFE" w:rsidRPr="00EA046D" w:rsidRDefault="00AD0FFE" w:rsidP="00AD0FFE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Slika</w:t>
      </w:r>
      <w:r w:rsidR="00787FCE" w:rsidRPr="00EA046D">
        <w:rPr>
          <w:rFonts w:ascii="Times New Roman" w:hAnsi="Times New Roman" w:cs="Times New Roman"/>
          <w:sz w:val="24"/>
          <w:szCs w:val="24"/>
        </w:rPr>
        <w:t xml:space="preserve"> 15.</w:t>
      </w:r>
      <w:r w:rsidRPr="00EA046D">
        <w:rPr>
          <w:rFonts w:ascii="Times New Roman" w:hAnsi="Times New Roman" w:cs="Times New Roman"/>
          <w:sz w:val="24"/>
          <w:szCs w:val="24"/>
        </w:rPr>
        <w:t xml:space="preserve">  Primjer grafičke kartice sa AGP portom</w:t>
      </w:r>
      <w:r w:rsidR="00E90994">
        <w:rPr>
          <w:rFonts w:ascii="Times New Roman" w:hAnsi="Times New Roman" w:cs="Times New Roman"/>
          <w:sz w:val="24"/>
          <w:szCs w:val="24"/>
        </w:rPr>
        <w:t xml:space="preserve"> [22]</w:t>
      </w:r>
    </w:p>
    <w:p w:rsidR="00CA7005" w:rsidRPr="00EA046D" w:rsidRDefault="00CA7005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428A" w:rsidRPr="00EA046D" w:rsidRDefault="000E428A" w:rsidP="00CA70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428A" w:rsidRPr="00EA046D" w:rsidRDefault="000E428A" w:rsidP="00CA70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6D">
        <w:rPr>
          <w:rFonts w:ascii="Times New Roman" w:hAnsi="Times New Roman" w:cs="Times New Roman"/>
          <w:b/>
          <w:sz w:val="24"/>
          <w:szCs w:val="24"/>
        </w:rPr>
        <w:t>PCI-E x16 port</w:t>
      </w:r>
    </w:p>
    <w:p w:rsidR="00486ADC" w:rsidRPr="00EA046D" w:rsidRDefault="00486ADC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PCI-E x16 port je </w:t>
      </w:r>
      <w:r w:rsidR="00A77C3A">
        <w:rPr>
          <w:rFonts w:ascii="Times New Roman" w:hAnsi="Times New Roman" w:cs="Times New Roman"/>
          <w:sz w:val="24"/>
          <w:szCs w:val="24"/>
        </w:rPr>
        <w:t>također</w:t>
      </w:r>
      <w:r w:rsidRPr="00EA046D">
        <w:rPr>
          <w:rFonts w:ascii="Times New Roman" w:hAnsi="Times New Roman" w:cs="Times New Roman"/>
          <w:sz w:val="24"/>
          <w:szCs w:val="24"/>
        </w:rPr>
        <w:t xml:space="preserve"> kreirao Intel 2004.god. Prva masovana generacija PCI-E x16 grafičkih kartica je bila od nVidie GeForce 6x00 i od ATI-a Radeon </w:t>
      </w:r>
      <w:r w:rsidR="00F26FEA" w:rsidRPr="00EA046D">
        <w:rPr>
          <w:rFonts w:ascii="Times New Roman" w:hAnsi="Times New Roman" w:cs="Times New Roman"/>
          <w:sz w:val="24"/>
          <w:szCs w:val="24"/>
        </w:rPr>
        <w:t>x x00 (npr x800).</w:t>
      </w:r>
    </w:p>
    <w:p w:rsidR="00F26FEA" w:rsidRPr="00EA046D" w:rsidRDefault="00F26FEA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Prednost PCI-Ex porta je najviše u tome što se njime omogućilo sparivanje više grafičkih kartica na jednoj ploči (SLI, CrossFIRE), odnosno spajanje 2 ili više  grafičkih kartica na </w:t>
      </w:r>
      <w:r w:rsidRPr="00EA046D">
        <w:rPr>
          <w:rFonts w:ascii="Times New Roman" w:hAnsi="Times New Roman" w:cs="Times New Roman"/>
          <w:sz w:val="24"/>
          <w:szCs w:val="24"/>
        </w:rPr>
        <w:lastRenderedPageBreak/>
        <w:t>jednu matičnu ploču. Kod takvih spajanja najveći problem je dodatno zagrijavanje i mora se imati dos</w:t>
      </w:r>
      <w:r w:rsidR="000E428A" w:rsidRPr="00EA046D">
        <w:rPr>
          <w:rFonts w:ascii="Times New Roman" w:hAnsi="Times New Roman" w:cs="Times New Roman"/>
          <w:sz w:val="24"/>
          <w:szCs w:val="24"/>
        </w:rPr>
        <w:t>ta jače napajanje (PSU) nego</w:t>
      </w:r>
      <w:r w:rsidRPr="00EA046D">
        <w:rPr>
          <w:rFonts w:ascii="Times New Roman" w:hAnsi="Times New Roman" w:cs="Times New Roman"/>
          <w:sz w:val="24"/>
          <w:szCs w:val="24"/>
        </w:rPr>
        <w:t xml:space="preserve"> kada se ima jedna grafička kartica.</w:t>
      </w:r>
    </w:p>
    <w:p w:rsidR="004555ED" w:rsidRPr="00EA046D" w:rsidRDefault="00F26FEA" w:rsidP="00CA7005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Najviša </w:t>
      </w:r>
      <w:r w:rsidR="004555ED" w:rsidRPr="00EA046D">
        <w:rPr>
          <w:rFonts w:ascii="Times New Roman" w:hAnsi="Times New Roman" w:cs="Times New Roman"/>
          <w:sz w:val="24"/>
          <w:szCs w:val="24"/>
        </w:rPr>
        <w:t xml:space="preserve">propusnost PCI-Ex slota je x16 a ima i x8 i x4. PCI-E x16 2.0 je novija verzija PCI-Ex porta napravljena da može propustiti duplo više podataka od običnog PCI-Ex porta. Sve matične ploče koje podržavaju PCI-Ex 1.0 mogu raditi sa PCI-Ex 2.0 grafičkim karticama, ali će raditi na brzini PCI-Ex 1.0 porta, isto to vrijedi i obrnuto. </w:t>
      </w:r>
      <w:r w:rsidR="006008BF">
        <w:rPr>
          <w:rFonts w:ascii="Times New Roman" w:hAnsi="Times New Roman" w:cs="Times New Roman"/>
          <w:sz w:val="24"/>
          <w:szCs w:val="24"/>
        </w:rPr>
        <w:t>[1]</w:t>
      </w:r>
    </w:p>
    <w:p w:rsidR="00AD0FFE" w:rsidRPr="00EA046D" w:rsidRDefault="00AD0FFE" w:rsidP="00AD0FFE">
      <w:pPr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61CEE068" wp14:editId="5883E0DA">
            <wp:extent cx="3990974" cy="299323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I-E x1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9655" cy="299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FFE" w:rsidRPr="00EA046D" w:rsidRDefault="00AD0FFE" w:rsidP="00AD0FFE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Slika</w:t>
      </w:r>
      <w:r w:rsidR="00787FCE" w:rsidRPr="00EA046D">
        <w:rPr>
          <w:rFonts w:ascii="Times New Roman" w:hAnsi="Times New Roman" w:cs="Times New Roman"/>
          <w:sz w:val="24"/>
          <w:szCs w:val="24"/>
        </w:rPr>
        <w:t xml:space="preserve"> 16.</w:t>
      </w:r>
      <w:r w:rsidRPr="00EA046D">
        <w:rPr>
          <w:rFonts w:ascii="Times New Roman" w:hAnsi="Times New Roman" w:cs="Times New Roman"/>
          <w:sz w:val="24"/>
          <w:szCs w:val="24"/>
        </w:rPr>
        <w:t xml:space="preserve">  Primjer grafičke kartice sa PCI-E x16 portom</w:t>
      </w:r>
    </w:p>
    <w:p w:rsidR="00AD0FFE" w:rsidRPr="00EA046D" w:rsidRDefault="00AD0FFE" w:rsidP="00AD0F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0FFE" w:rsidRPr="00EA046D" w:rsidRDefault="00AD0FFE" w:rsidP="00CA70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sz w:val="24"/>
          <w:szCs w:val="24"/>
        </w:rPr>
      </w:pPr>
    </w:p>
    <w:p w:rsidR="00E86E1B" w:rsidRPr="00EA046D" w:rsidRDefault="00452A9A" w:rsidP="00CA7005">
      <w:pPr>
        <w:pStyle w:val="Heading1"/>
        <w:rPr>
          <w:sz w:val="24"/>
          <w:szCs w:val="24"/>
        </w:rPr>
      </w:pPr>
      <w:r w:rsidRPr="00EA046D">
        <w:rPr>
          <w:sz w:val="24"/>
          <w:szCs w:val="24"/>
        </w:rPr>
        <w:lastRenderedPageBreak/>
        <w:t>Način rada</w:t>
      </w:r>
    </w:p>
    <w:p w:rsidR="00D05223" w:rsidRPr="00EA046D" w:rsidRDefault="00D112BC" w:rsidP="00CA7005">
      <w:pPr>
        <w:pStyle w:val="Heading1"/>
        <w:rPr>
          <w:b w:val="0"/>
          <w:sz w:val="24"/>
          <w:szCs w:val="24"/>
          <w:shd w:val="clear" w:color="auto" w:fill="FFFFFF"/>
        </w:rPr>
      </w:pPr>
      <w:r w:rsidRPr="00EA046D">
        <w:rPr>
          <w:b w:val="0"/>
          <w:sz w:val="24"/>
          <w:szCs w:val="24"/>
          <w:shd w:val="clear" w:color="auto" w:fill="FFFFFF"/>
        </w:rPr>
        <w:t xml:space="preserve">Kako bismo </w:t>
      </w:r>
      <w:r w:rsidR="000E428A" w:rsidRPr="00EA046D">
        <w:rPr>
          <w:b w:val="0"/>
          <w:sz w:val="24"/>
          <w:szCs w:val="24"/>
          <w:shd w:val="clear" w:color="auto" w:fill="FFFFFF"/>
        </w:rPr>
        <w:t>š</w:t>
      </w:r>
      <w:r w:rsidRPr="00EA046D">
        <w:rPr>
          <w:b w:val="0"/>
          <w:sz w:val="24"/>
          <w:szCs w:val="24"/>
          <w:shd w:val="clear" w:color="auto" w:fill="FFFFFF"/>
        </w:rPr>
        <w:t>to bolj</w:t>
      </w:r>
      <w:r w:rsidR="00D05223" w:rsidRPr="00EA046D">
        <w:rPr>
          <w:b w:val="0"/>
          <w:sz w:val="24"/>
          <w:szCs w:val="24"/>
          <w:shd w:val="clear" w:color="auto" w:fill="FFFFFF"/>
        </w:rPr>
        <w:t xml:space="preserve">e razumjeli </w:t>
      </w:r>
      <w:r w:rsidR="000E428A" w:rsidRPr="00EA046D">
        <w:rPr>
          <w:b w:val="0"/>
          <w:sz w:val="24"/>
          <w:szCs w:val="24"/>
          <w:shd w:val="clear" w:color="auto" w:fill="FFFFFF"/>
        </w:rPr>
        <w:t>kako i šta</w:t>
      </w:r>
      <w:r w:rsidR="00D05223" w:rsidRPr="00EA046D">
        <w:rPr>
          <w:b w:val="0"/>
          <w:sz w:val="24"/>
          <w:szCs w:val="24"/>
          <w:shd w:val="clear" w:color="auto" w:fill="FFFFFF"/>
        </w:rPr>
        <w:t xml:space="preserve"> rade grafi</w:t>
      </w:r>
      <w:r w:rsidR="000E428A" w:rsidRPr="00EA046D">
        <w:rPr>
          <w:b w:val="0"/>
          <w:sz w:val="24"/>
          <w:szCs w:val="24"/>
          <w:shd w:val="clear" w:color="auto" w:fill="FFFFFF"/>
        </w:rPr>
        <w:t>č</w:t>
      </w:r>
      <w:r w:rsidR="00D05223" w:rsidRPr="00EA046D">
        <w:rPr>
          <w:b w:val="0"/>
          <w:sz w:val="24"/>
          <w:szCs w:val="24"/>
          <w:shd w:val="clear" w:color="auto" w:fill="FFFFFF"/>
        </w:rPr>
        <w:t xml:space="preserve">ki procesori u nastavku </w:t>
      </w:r>
      <w:r w:rsidR="000E428A" w:rsidRPr="00EA046D">
        <w:rPr>
          <w:b w:val="0"/>
          <w:sz w:val="24"/>
          <w:szCs w:val="24"/>
          <w:shd w:val="clear" w:color="auto" w:fill="FFFFFF"/>
        </w:rPr>
        <w:t xml:space="preserve">je </w:t>
      </w:r>
      <w:r w:rsidR="00D05223" w:rsidRPr="00EA046D">
        <w:rPr>
          <w:b w:val="0"/>
          <w:sz w:val="24"/>
          <w:szCs w:val="24"/>
          <w:shd w:val="clear" w:color="auto" w:fill="FFFFFF"/>
        </w:rPr>
        <w:t xml:space="preserve"> prikazana slika k</w:t>
      </w:r>
      <w:r w:rsidR="000E428A" w:rsidRPr="00EA046D">
        <w:rPr>
          <w:b w:val="0"/>
          <w:sz w:val="24"/>
          <w:szCs w:val="24"/>
          <w:shd w:val="clear" w:color="auto" w:fill="FFFFFF"/>
        </w:rPr>
        <w:t>oja pokazuje princip rada grafič</w:t>
      </w:r>
      <w:r w:rsidR="00D05223" w:rsidRPr="00EA046D">
        <w:rPr>
          <w:b w:val="0"/>
          <w:sz w:val="24"/>
          <w:szCs w:val="24"/>
          <w:shd w:val="clear" w:color="auto" w:fill="FFFFFF"/>
        </w:rPr>
        <w:t>ke kartice.</w:t>
      </w:r>
    </w:p>
    <w:p w:rsidR="00D05223" w:rsidRPr="00EA046D" w:rsidRDefault="00D05223" w:rsidP="00CA7005">
      <w:pPr>
        <w:pStyle w:val="Heading1"/>
        <w:jc w:val="center"/>
        <w:rPr>
          <w:b w:val="0"/>
          <w:sz w:val="24"/>
          <w:szCs w:val="24"/>
          <w:shd w:val="clear" w:color="auto" w:fill="FFFFFF"/>
        </w:rPr>
      </w:pPr>
      <w:r w:rsidRPr="00EA046D">
        <w:rPr>
          <w:b w:val="0"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5655FAB0" wp14:editId="3B7F1691">
            <wp:simplePos x="0" y="0"/>
            <wp:positionH relativeFrom="column">
              <wp:posOffset>-4445</wp:posOffset>
            </wp:positionH>
            <wp:positionV relativeFrom="paragraph">
              <wp:posOffset>635</wp:posOffset>
            </wp:positionV>
            <wp:extent cx="5760720" cy="252285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graf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28A" w:rsidRPr="00EA046D">
        <w:rPr>
          <w:b w:val="0"/>
          <w:bCs w:val="0"/>
          <w:sz w:val="24"/>
          <w:szCs w:val="24"/>
          <w:shd w:val="clear" w:color="auto" w:fill="FFFFFF"/>
        </w:rPr>
        <w:t xml:space="preserve">Slika </w:t>
      </w:r>
      <w:r w:rsidR="00787FCE" w:rsidRPr="00EA046D">
        <w:rPr>
          <w:b w:val="0"/>
          <w:bCs w:val="0"/>
          <w:sz w:val="24"/>
          <w:szCs w:val="24"/>
          <w:shd w:val="clear" w:color="auto" w:fill="FFFFFF"/>
        </w:rPr>
        <w:t xml:space="preserve">17. </w:t>
      </w:r>
      <w:r w:rsidR="000E428A" w:rsidRPr="00EA046D">
        <w:rPr>
          <w:b w:val="0"/>
          <w:bCs w:val="0"/>
          <w:sz w:val="24"/>
          <w:szCs w:val="24"/>
          <w:shd w:val="clear" w:color="auto" w:fill="FFFFFF"/>
        </w:rPr>
        <w:t>Arhitektura grafič</w:t>
      </w:r>
      <w:r w:rsidRPr="00EA046D">
        <w:rPr>
          <w:b w:val="0"/>
          <w:bCs w:val="0"/>
          <w:sz w:val="24"/>
          <w:szCs w:val="24"/>
          <w:shd w:val="clear" w:color="auto" w:fill="FFFFFF"/>
        </w:rPr>
        <w:t>ke kartice</w:t>
      </w:r>
      <w:r w:rsidR="00806E35">
        <w:rPr>
          <w:b w:val="0"/>
          <w:bCs w:val="0"/>
          <w:sz w:val="24"/>
          <w:szCs w:val="24"/>
          <w:shd w:val="clear" w:color="auto" w:fill="FFFFFF"/>
        </w:rPr>
        <w:t xml:space="preserve"> [3]</w:t>
      </w:r>
    </w:p>
    <w:p w:rsidR="00D05223" w:rsidRPr="00EA046D" w:rsidRDefault="00D05223" w:rsidP="00CA7005">
      <w:pPr>
        <w:pStyle w:val="Heading1"/>
        <w:jc w:val="center"/>
        <w:rPr>
          <w:b w:val="0"/>
          <w:sz w:val="24"/>
          <w:szCs w:val="24"/>
          <w:shd w:val="clear" w:color="auto" w:fill="FFFFFF"/>
        </w:rPr>
      </w:pPr>
    </w:p>
    <w:p w:rsidR="00D05223" w:rsidRPr="00EA046D" w:rsidRDefault="00D05223" w:rsidP="00CA7005">
      <w:pPr>
        <w:pStyle w:val="Heading1"/>
        <w:rPr>
          <w:b w:val="0"/>
          <w:sz w:val="24"/>
          <w:szCs w:val="24"/>
          <w:shd w:val="clear" w:color="auto" w:fill="FFFFFF"/>
        </w:rPr>
      </w:pPr>
      <w:r w:rsidRPr="00EA046D">
        <w:rPr>
          <w:b w:val="0"/>
          <w:sz w:val="24"/>
          <w:szCs w:val="24"/>
          <w:shd w:val="clear" w:color="auto" w:fill="FFFFFF"/>
        </w:rPr>
        <w:t>Na slici mozemo vidjeti da imamo nekoliko dijelova. Ulazni dio u GPU je „HOST“. „HOST“ predstavlja centralni procesor koji priprema pod</w:t>
      </w:r>
      <w:r w:rsidR="00EA3288" w:rsidRPr="00EA046D">
        <w:rPr>
          <w:b w:val="0"/>
          <w:sz w:val="24"/>
          <w:szCs w:val="24"/>
          <w:shd w:val="clear" w:color="auto" w:fill="FFFFFF"/>
        </w:rPr>
        <w:t>atke. Tada podaci idu na sljedeć</w:t>
      </w:r>
      <w:r w:rsidRPr="00EA046D">
        <w:rPr>
          <w:b w:val="0"/>
          <w:sz w:val="24"/>
          <w:szCs w:val="24"/>
          <w:shd w:val="clear" w:color="auto" w:fill="FFFFFF"/>
        </w:rPr>
        <w:t>i dio koji se zove „INPUT ASSEMBLER“. Ovaj dio radi pripremu ulaznih podataka u samu obradu u grafi</w:t>
      </w:r>
      <w:r w:rsidR="00EA3288" w:rsidRPr="00EA046D">
        <w:rPr>
          <w:b w:val="0"/>
          <w:sz w:val="24"/>
          <w:szCs w:val="24"/>
          <w:shd w:val="clear" w:color="auto" w:fill="FFFFFF"/>
        </w:rPr>
        <w:t>č</w:t>
      </w:r>
      <w:r w:rsidRPr="00EA046D">
        <w:rPr>
          <w:b w:val="0"/>
          <w:sz w:val="24"/>
          <w:szCs w:val="24"/>
          <w:shd w:val="clear" w:color="auto" w:fill="FFFFFF"/>
        </w:rPr>
        <w:t xml:space="preserve">koj kartici. Tada </w:t>
      </w:r>
      <w:r w:rsidR="00EA3288" w:rsidRPr="00EA046D">
        <w:rPr>
          <w:b w:val="0"/>
          <w:sz w:val="24"/>
          <w:szCs w:val="24"/>
          <w:shd w:val="clear" w:color="auto" w:fill="FFFFFF"/>
        </w:rPr>
        <w:t>p</w:t>
      </w:r>
      <w:r w:rsidRPr="00EA046D">
        <w:rPr>
          <w:b w:val="0"/>
          <w:sz w:val="24"/>
          <w:szCs w:val="24"/>
          <w:shd w:val="clear" w:color="auto" w:fill="FFFFFF"/>
        </w:rPr>
        <w:t>odaci dolaze do „THREAD E</w:t>
      </w:r>
      <w:r w:rsidR="00EA3288" w:rsidRPr="00EA046D">
        <w:rPr>
          <w:b w:val="0"/>
          <w:sz w:val="24"/>
          <w:szCs w:val="24"/>
          <w:shd w:val="clear" w:color="auto" w:fill="FFFFFF"/>
        </w:rPr>
        <w:t>XECUTION MANAGER-a“ koji se bri</w:t>
      </w:r>
      <w:r w:rsidRPr="00EA046D">
        <w:rPr>
          <w:b w:val="0"/>
          <w:sz w:val="24"/>
          <w:szCs w:val="24"/>
          <w:shd w:val="clear" w:color="auto" w:fill="FFFFFF"/>
        </w:rPr>
        <w:t>n</w:t>
      </w:r>
      <w:r w:rsidR="00EA3288" w:rsidRPr="00EA046D">
        <w:rPr>
          <w:b w:val="0"/>
          <w:sz w:val="24"/>
          <w:szCs w:val="24"/>
          <w:shd w:val="clear" w:color="auto" w:fill="FFFFFF"/>
        </w:rPr>
        <w:t>e</w:t>
      </w:r>
      <w:r w:rsidRPr="00EA046D">
        <w:rPr>
          <w:b w:val="0"/>
          <w:sz w:val="24"/>
          <w:szCs w:val="24"/>
          <w:shd w:val="clear" w:color="auto" w:fill="FFFFFF"/>
        </w:rPr>
        <w:t xml:space="preserve"> na koji procesor </w:t>
      </w:r>
      <w:r w:rsidR="00EA3288" w:rsidRPr="00EA046D">
        <w:rPr>
          <w:b w:val="0"/>
          <w:sz w:val="24"/>
          <w:szCs w:val="24"/>
          <w:shd w:val="clear" w:color="auto" w:fill="FFFFFF"/>
        </w:rPr>
        <w:t>ć</w:t>
      </w:r>
      <w:r w:rsidRPr="00EA046D">
        <w:rPr>
          <w:b w:val="0"/>
          <w:sz w:val="24"/>
          <w:szCs w:val="24"/>
          <w:shd w:val="clear" w:color="auto" w:fill="FFFFFF"/>
        </w:rPr>
        <w:t>e poslati odre</w:t>
      </w:r>
      <w:r w:rsidR="00EA3288" w:rsidRPr="00EA046D">
        <w:rPr>
          <w:b w:val="0"/>
          <w:sz w:val="24"/>
          <w:szCs w:val="24"/>
          <w:shd w:val="clear" w:color="auto" w:fill="FFFFFF"/>
        </w:rPr>
        <w:t>đ</w:t>
      </w:r>
      <w:r w:rsidRPr="00EA046D">
        <w:rPr>
          <w:b w:val="0"/>
          <w:sz w:val="24"/>
          <w:szCs w:val="24"/>
          <w:shd w:val="clear" w:color="auto" w:fill="FFFFFF"/>
        </w:rPr>
        <w:t>ene podatke. Ako podataka u „THREAD PROCESSORS“ ima previ</w:t>
      </w:r>
      <w:r w:rsidR="00EA3288" w:rsidRPr="00EA046D">
        <w:rPr>
          <w:b w:val="0"/>
          <w:sz w:val="24"/>
          <w:szCs w:val="24"/>
          <w:shd w:val="clear" w:color="auto" w:fill="FFFFFF"/>
        </w:rPr>
        <w:t>š</w:t>
      </w:r>
      <w:r w:rsidRPr="00EA046D">
        <w:rPr>
          <w:b w:val="0"/>
          <w:sz w:val="24"/>
          <w:szCs w:val="24"/>
          <w:shd w:val="clear" w:color="auto" w:fill="FFFFFF"/>
        </w:rPr>
        <w:t xml:space="preserve">e oni mogu biti pohranjeni u memoriju koja je ugrađena u sam GPU. Podaci koji dolaze u GPU se pretvaraju u trokute nad </w:t>
      </w:r>
      <w:r w:rsidR="00EA3288" w:rsidRPr="00EA046D">
        <w:rPr>
          <w:b w:val="0"/>
          <w:sz w:val="24"/>
          <w:szCs w:val="24"/>
          <w:shd w:val="clear" w:color="auto" w:fill="FFFFFF"/>
        </w:rPr>
        <w:t>kojima se kasnije provode različ</w:t>
      </w:r>
      <w:r w:rsidRPr="00EA046D">
        <w:rPr>
          <w:b w:val="0"/>
          <w:sz w:val="24"/>
          <w:szCs w:val="24"/>
          <w:shd w:val="clear" w:color="auto" w:fill="FFFFFF"/>
        </w:rPr>
        <w:t>ite radnje.</w:t>
      </w:r>
      <w:r w:rsidR="00806E35">
        <w:rPr>
          <w:b w:val="0"/>
          <w:sz w:val="24"/>
          <w:szCs w:val="24"/>
          <w:shd w:val="clear" w:color="auto" w:fill="FFFFFF"/>
        </w:rPr>
        <w:t xml:space="preserve"> [3]</w:t>
      </w:r>
    </w:p>
    <w:p w:rsidR="001C11F7" w:rsidRPr="00EA046D" w:rsidRDefault="001C11F7" w:rsidP="00CA7005">
      <w:pPr>
        <w:pStyle w:val="Heading1"/>
        <w:jc w:val="center"/>
        <w:rPr>
          <w:b w:val="0"/>
          <w:sz w:val="24"/>
          <w:szCs w:val="24"/>
          <w:shd w:val="clear" w:color="auto" w:fill="FFFFFF"/>
        </w:rPr>
      </w:pPr>
      <w:r w:rsidRPr="00EA046D">
        <w:rPr>
          <w:b w:val="0"/>
          <w:noProof/>
          <w:sz w:val="24"/>
          <w:szCs w:val="24"/>
          <w:shd w:val="clear" w:color="auto" w:fill="FFFFFF"/>
        </w:rPr>
        <w:drawing>
          <wp:inline distT="0" distB="0" distL="0" distR="0" wp14:anchorId="15919058" wp14:editId="0C5B4761">
            <wp:extent cx="5562600" cy="2657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gp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886" cy="265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7FCE" w:rsidRPr="00EA046D" w:rsidRDefault="00787FCE" w:rsidP="00CA7005">
      <w:pPr>
        <w:pStyle w:val="Heading1"/>
        <w:jc w:val="center"/>
        <w:rPr>
          <w:b w:val="0"/>
          <w:sz w:val="24"/>
          <w:szCs w:val="24"/>
          <w:shd w:val="clear" w:color="auto" w:fill="FFFFFF"/>
        </w:rPr>
      </w:pPr>
      <w:r w:rsidRPr="00EA046D">
        <w:rPr>
          <w:b w:val="0"/>
          <w:sz w:val="24"/>
          <w:szCs w:val="24"/>
          <w:shd w:val="clear" w:color="auto" w:fill="FFFFFF"/>
        </w:rPr>
        <w:t>Slika 18. Princip rada sa podacima</w:t>
      </w:r>
      <w:r w:rsidR="00806E35">
        <w:rPr>
          <w:b w:val="0"/>
          <w:sz w:val="24"/>
          <w:szCs w:val="24"/>
          <w:shd w:val="clear" w:color="auto" w:fill="FFFFFF"/>
        </w:rPr>
        <w:t xml:space="preserve"> [3]</w:t>
      </w:r>
    </w:p>
    <w:p w:rsidR="00787FCE" w:rsidRPr="00EA046D" w:rsidRDefault="00787FCE" w:rsidP="00CA7005">
      <w:pPr>
        <w:pStyle w:val="Heading1"/>
        <w:jc w:val="center"/>
        <w:rPr>
          <w:b w:val="0"/>
          <w:sz w:val="24"/>
          <w:szCs w:val="24"/>
          <w:shd w:val="clear" w:color="auto" w:fill="FFFFFF"/>
        </w:rPr>
      </w:pPr>
    </w:p>
    <w:p w:rsidR="001C11F7" w:rsidRPr="00EA046D" w:rsidRDefault="001C11F7" w:rsidP="00CA7005">
      <w:pPr>
        <w:pStyle w:val="Heading1"/>
        <w:rPr>
          <w:b w:val="0"/>
          <w:sz w:val="24"/>
          <w:szCs w:val="24"/>
          <w:shd w:val="clear" w:color="auto" w:fill="FFFFFF"/>
        </w:rPr>
      </w:pPr>
      <w:r w:rsidRPr="00EA046D">
        <w:rPr>
          <w:b w:val="0"/>
          <w:sz w:val="24"/>
          <w:szCs w:val="24"/>
          <w:shd w:val="clear" w:color="auto" w:fill="FFFFFF"/>
        </w:rPr>
        <w:t xml:space="preserve">Kao </w:t>
      </w:r>
      <w:r w:rsidR="00EA3288" w:rsidRPr="00EA046D">
        <w:rPr>
          <w:b w:val="0"/>
          <w:sz w:val="24"/>
          <w:szCs w:val="24"/>
          <w:shd w:val="clear" w:color="auto" w:fill="FFFFFF"/>
        </w:rPr>
        <w:t>što se</w:t>
      </w:r>
      <w:r w:rsidRPr="00EA046D">
        <w:rPr>
          <w:b w:val="0"/>
          <w:sz w:val="24"/>
          <w:szCs w:val="24"/>
          <w:shd w:val="clear" w:color="auto" w:fill="FFFFFF"/>
        </w:rPr>
        <w:t xml:space="preserve"> na slici vidi glavni procesor u ra</w:t>
      </w:r>
      <w:r w:rsidR="00EA3288" w:rsidRPr="00EA046D">
        <w:rPr>
          <w:b w:val="0"/>
          <w:sz w:val="24"/>
          <w:szCs w:val="24"/>
          <w:shd w:val="clear" w:color="auto" w:fill="FFFFFF"/>
        </w:rPr>
        <w:t>č</w:t>
      </w:r>
      <w:r w:rsidRPr="00EA046D">
        <w:rPr>
          <w:b w:val="0"/>
          <w:sz w:val="24"/>
          <w:szCs w:val="24"/>
          <w:shd w:val="clear" w:color="auto" w:fill="FFFFFF"/>
        </w:rPr>
        <w:t>una</w:t>
      </w:r>
      <w:r w:rsidR="00EA3288" w:rsidRPr="00EA046D">
        <w:rPr>
          <w:b w:val="0"/>
          <w:sz w:val="24"/>
          <w:szCs w:val="24"/>
          <w:shd w:val="clear" w:color="auto" w:fill="FFFFFF"/>
        </w:rPr>
        <w:t>ru š</w:t>
      </w:r>
      <w:r w:rsidRPr="00EA046D">
        <w:rPr>
          <w:b w:val="0"/>
          <w:sz w:val="24"/>
          <w:szCs w:val="24"/>
          <w:shd w:val="clear" w:color="auto" w:fill="FFFFFF"/>
        </w:rPr>
        <w:t>alje geometriju i atribute u GPU. Oni se zatim zapisuju u memoriju GPU-a gdje dalje idu na obradu. Prvo se</w:t>
      </w:r>
      <w:r w:rsidR="00EA3288" w:rsidRPr="00EA046D">
        <w:rPr>
          <w:b w:val="0"/>
          <w:sz w:val="24"/>
          <w:szCs w:val="24"/>
          <w:shd w:val="clear" w:color="auto" w:fill="FFFFFF"/>
        </w:rPr>
        <w:t xml:space="preserve"> stvaraju Vertexi odnosno tač</w:t>
      </w:r>
      <w:r w:rsidRPr="00EA046D">
        <w:rPr>
          <w:b w:val="0"/>
          <w:sz w:val="24"/>
          <w:szCs w:val="24"/>
          <w:shd w:val="clear" w:color="auto" w:fill="FFFFFF"/>
        </w:rPr>
        <w:t>ke</w:t>
      </w:r>
      <w:r w:rsidR="00EA3288" w:rsidRPr="00EA046D">
        <w:rPr>
          <w:b w:val="0"/>
          <w:sz w:val="24"/>
          <w:szCs w:val="24"/>
          <w:shd w:val="clear" w:color="auto" w:fill="FFFFFF"/>
        </w:rPr>
        <w:t>, nakon toga vuku se linije izmeđ</w:t>
      </w:r>
      <w:r w:rsidRPr="00EA046D">
        <w:rPr>
          <w:b w:val="0"/>
          <w:sz w:val="24"/>
          <w:szCs w:val="24"/>
          <w:shd w:val="clear" w:color="auto" w:fill="FFFFFF"/>
        </w:rPr>
        <w:t>u zapisanih t</w:t>
      </w:r>
      <w:r w:rsidR="00EA3288" w:rsidRPr="00EA046D">
        <w:rPr>
          <w:b w:val="0"/>
          <w:sz w:val="24"/>
          <w:szCs w:val="24"/>
          <w:shd w:val="clear" w:color="auto" w:fill="FFFFFF"/>
        </w:rPr>
        <w:t>ač</w:t>
      </w:r>
      <w:r w:rsidRPr="00EA046D">
        <w:rPr>
          <w:b w:val="0"/>
          <w:sz w:val="24"/>
          <w:szCs w:val="24"/>
          <w:shd w:val="clear" w:color="auto" w:fill="FFFFFF"/>
        </w:rPr>
        <w:t xml:space="preserve">aka. </w:t>
      </w:r>
      <w:r w:rsidR="00EA3288" w:rsidRPr="00EA046D">
        <w:rPr>
          <w:b w:val="0"/>
          <w:sz w:val="24"/>
          <w:szCs w:val="24"/>
          <w:shd w:val="clear" w:color="auto" w:fill="FFFFFF"/>
        </w:rPr>
        <w:t>Poslije toga dolazimo do rasterizacije,</w:t>
      </w:r>
      <w:r w:rsidRPr="00EA046D">
        <w:rPr>
          <w:b w:val="0"/>
          <w:sz w:val="24"/>
          <w:szCs w:val="24"/>
          <w:shd w:val="clear" w:color="auto" w:fill="FFFFFF"/>
        </w:rPr>
        <w:t xml:space="preserve"> </w:t>
      </w:r>
      <w:r w:rsidR="00EA3288" w:rsidRPr="00EA046D">
        <w:rPr>
          <w:b w:val="0"/>
          <w:sz w:val="24"/>
          <w:szCs w:val="24"/>
          <w:shd w:val="clear" w:color="auto" w:fill="FFFFFF"/>
        </w:rPr>
        <w:t>gdje GPU raspoređ</w:t>
      </w:r>
      <w:r w:rsidRPr="00EA046D">
        <w:rPr>
          <w:b w:val="0"/>
          <w:sz w:val="24"/>
          <w:szCs w:val="24"/>
          <w:shd w:val="clear" w:color="auto" w:fill="FFFFFF"/>
        </w:rPr>
        <w:t>uje boje kako bi se one kasnije prika</w:t>
      </w:r>
      <w:r w:rsidR="00EA3288" w:rsidRPr="00EA046D">
        <w:rPr>
          <w:b w:val="0"/>
          <w:sz w:val="24"/>
          <w:szCs w:val="24"/>
          <w:shd w:val="clear" w:color="auto" w:fill="FFFFFF"/>
        </w:rPr>
        <w:t>zale kroz piksele. U narednom koraku</w:t>
      </w:r>
      <w:r w:rsidRPr="00EA046D">
        <w:rPr>
          <w:b w:val="0"/>
          <w:sz w:val="24"/>
          <w:szCs w:val="24"/>
          <w:shd w:val="clear" w:color="auto" w:fill="FFFFFF"/>
        </w:rPr>
        <w:t xml:space="preserve"> dolazi do procesuiranja fragmenata. I na kraju imamo obradu piksela i spremanje u spremnik gdje se ti podaci vra</w:t>
      </w:r>
      <w:r w:rsidR="00EA3288" w:rsidRPr="00EA046D">
        <w:rPr>
          <w:b w:val="0"/>
          <w:sz w:val="24"/>
          <w:szCs w:val="24"/>
          <w:shd w:val="clear" w:color="auto" w:fill="FFFFFF"/>
        </w:rPr>
        <w:t>ć</w:t>
      </w:r>
      <w:r w:rsidRPr="00EA046D">
        <w:rPr>
          <w:b w:val="0"/>
          <w:sz w:val="24"/>
          <w:szCs w:val="24"/>
          <w:shd w:val="clear" w:color="auto" w:fill="FFFFFF"/>
        </w:rPr>
        <w:t>aju korisniku na ekran.</w:t>
      </w:r>
      <w:r w:rsidR="00806E35">
        <w:rPr>
          <w:b w:val="0"/>
          <w:sz w:val="24"/>
          <w:szCs w:val="24"/>
          <w:shd w:val="clear" w:color="auto" w:fill="FFFFFF"/>
        </w:rPr>
        <w:t xml:space="preserve"> [3]</w:t>
      </w: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>Današnje grafičke kartice su opremljene snažnim grafičkim procesorima koji svojom procesorskom snagom i brojem tranzistora gotovo nadmašuje CPU. Grafički procesor obrađuje  podatke koje dobija od neke sabirnice. Većina podataka koji dolaze za obradu se privremeno smješta na memoriju koja se nalazi u grafičkoj kartici. Ta memorija se naziva VRAM (Video Random Acces Memory) i služi za pohranjivanje najnužnijih podataka za GPU, najčešće su to neke teksture. VRAM je vrlo bitan jer se time dobije brz protok i obrada grafike što na kraju daje veći broj slika u sekundi (FPS- Frames Per Second) čineći tu animaciju ljepšom i bez trzanja. Zbog toga proizvođači nastoje poboljšati brzinu VRAM-a na kartici koja je prešla brzinu sistemkog RAM-a.</w:t>
      </w:r>
      <w:r w:rsidR="006008BF">
        <w:rPr>
          <w:b w:val="0"/>
          <w:sz w:val="24"/>
          <w:szCs w:val="24"/>
        </w:rPr>
        <w:t xml:space="preserve"> [1]</w:t>
      </w:r>
    </w:p>
    <w:p w:rsidR="00906C65" w:rsidRPr="00EA046D" w:rsidRDefault="00906C65" w:rsidP="00CA7005">
      <w:pPr>
        <w:pStyle w:val="Heading1"/>
        <w:jc w:val="center"/>
        <w:rPr>
          <w:b w:val="0"/>
          <w:sz w:val="24"/>
          <w:szCs w:val="24"/>
        </w:rPr>
      </w:pPr>
      <w:r w:rsidRPr="00EA046D">
        <w:rPr>
          <w:b w:val="0"/>
          <w:noProof/>
          <w:sz w:val="24"/>
          <w:szCs w:val="24"/>
        </w:rPr>
        <w:drawing>
          <wp:inline distT="0" distB="0" distL="0" distR="0" wp14:anchorId="24CE0BB0" wp14:editId="0FA3224D">
            <wp:extent cx="6067425" cy="34575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 rada gr kartice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602" cy="346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C65" w:rsidRPr="00EA046D" w:rsidRDefault="00787FCE" w:rsidP="00CA7005">
      <w:pPr>
        <w:pStyle w:val="Heading1"/>
        <w:jc w:val="center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 xml:space="preserve">Slika 19. </w:t>
      </w:r>
      <w:r w:rsidR="00906C65" w:rsidRPr="00EA046D">
        <w:rPr>
          <w:b w:val="0"/>
          <w:sz w:val="24"/>
          <w:szCs w:val="24"/>
        </w:rPr>
        <w:t>Shema rada grafičke kartice</w:t>
      </w:r>
    </w:p>
    <w:p w:rsidR="00E96E7C" w:rsidRDefault="00D112BC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 xml:space="preserve">RAMDAC (Random Acces Memory Digital-to-Analog Converter) je dio koji se brine za prikazivanje 2D slike, dok 3D sliku obrađuje grafički procesor u saradnji sa centralnim procesorom i RAM memorijom.  RAMDAC je spoj 3 vrlo brza digitalno-analogna pretvarača sa malom količinom </w:t>
      </w:r>
      <w:r w:rsidR="00F44201" w:rsidRPr="00EA046D">
        <w:rPr>
          <w:b w:val="0"/>
          <w:sz w:val="24"/>
          <w:szCs w:val="24"/>
        </w:rPr>
        <w:t>RAM-a za pohranjivanje boje i stvaranje slike na monitoru.</w:t>
      </w:r>
      <w:r w:rsidR="00935937" w:rsidRPr="00EA046D">
        <w:rPr>
          <w:b w:val="0"/>
          <w:sz w:val="24"/>
          <w:szCs w:val="24"/>
        </w:rPr>
        <w:t xml:space="preserve"> </w:t>
      </w:r>
    </w:p>
    <w:p w:rsidR="00F44201" w:rsidRPr="00EA046D" w:rsidRDefault="00F44201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>Radi tako da pretvara digitalne signale koje prima od računarskog procesora u analogne signale razumljive monitoru ili drugom uređaju</w:t>
      </w:r>
      <w:r w:rsidR="00EA3288" w:rsidRPr="00EA046D">
        <w:rPr>
          <w:b w:val="0"/>
          <w:sz w:val="24"/>
          <w:szCs w:val="24"/>
        </w:rPr>
        <w:t xml:space="preserve"> za prikaz slike</w:t>
      </w:r>
      <w:r w:rsidRPr="00EA046D">
        <w:rPr>
          <w:b w:val="0"/>
          <w:sz w:val="24"/>
          <w:szCs w:val="24"/>
        </w:rPr>
        <w:t xml:space="preserve">. Što je veći broj bitova kojima RAMDAC raspolaže, brži je i transfer podataka, odnosno taj konverter će brže osvježavati </w:t>
      </w:r>
      <w:r w:rsidRPr="00EA046D">
        <w:rPr>
          <w:b w:val="0"/>
          <w:sz w:val="24"/>
          <w:szCs w:val="24"/>
        </w:rPr>
        <w:lastRenderedPageBreak/>
        <w:t>ekran. RAMDAC šalje finalnu sliku do monitora kroz kabal koji se direktno spaja iz monitora u grafičku karticu. Što je brži GPU i VRAM time je i bolja sama kartica, tako da je moguće da neke grafičke koje imaju manje memorije, ali brži radni takt GPU-a su jače od grafičkih kartica koje imaju više memorije a sporiji radni takt GPU-a.</w:t>
      </w:r>
      <w:r w:rsidR="006008BF">
        <w:rPr>
          <w:b w:val="0"/>
          <w:sz w:val="24"/>
          <w:szCs w:val="24"/>
        </w:rPr>
        <w:t xml:space="preserve"> [1]</w:t>
      </w:r>
    </w:p>
    <w:p w:rsidR="001C11F7" w:rsidRPr="00EA046D" w:rsidRDefault="001C11F7" w:rsidP="00CA7005">
      <w:pPr>
        <w:pStyle w:val="Heading1"/>
        <w:rPr>
          <w:b w:val="0"/>
          <w:sz w:val="24"/>
          <w:szCs w:val="24"/>
        </w:rPr>
      </w:pPr>
    </w:p>
    <w:p w:rsidR="001C11F7" w:rsidRPr="00EA046D" w:rsidRDefault="001C11F7" w:rsidP="00CA7005">
      <w:pPr>
        <w:pStyle w:val="Heading1"/>
        <w:rPr>
          <w:sz w:val="24"/>
          <w:szCs w:val="24"/>
        </w:rPr>
      </w:pPr>
      <w:r w:rsidRPr="00EA046D">
        <w:rPr>
          <w:sz w:val="24"/>
          <w:szCs w:val="24"/>
        </w:rPr>
        <w:t>Proizvođači grafičkih kartica</w:t>
      </w:r>
    </w:p>
    <w:p w:rsidR="007F1B84" w:rsidRPr="00EA046D" w:rsidRDefault="00A77C3A" w:rsidP="00CA7005">
      <w:pPr>
        <w:pStyle w:val="Heading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nVIDIA</w:t>
      </w:r>
    </w:p>
    <w:p w:rsidR="00D112BC" w:rsidRPr="00EA046D" w:rsidRDefault="00A77C3A" w:rsidP="00CA7005">
      <w:pPr>
        <w:pStyle w:val="Heading1"/>
        <w:ind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nVIDIA</w:t>
      </w:r>
      <w:r w:rsidR="007F1B84" w:rsidRPr="00EA046D">
        <w:rPr>
          <w:b w:val="0"/>
          <w:sz w:val="24"/>
          <w:szCs w:val="24"/>
        </w:rPr>
        <w:t xml:space="preserve"> Corporation je jedan od najvećih sv</w:t>
      </w:r>
      <w:r w:rsidR="00EA3288" w:rsidRPr="00EA046D">
        <w:rPr>
          <w:b w:val="0"/>
          <w:sz w:val="24"/>
          <w:szCs w:val="24"/>
        </w:rPr>
        <w:t>j</w:t>
      </w:r>
      <w:r w:rsidR="007F1B84" w:rsidRPr="00EA046D">
        <w:rPr>
          <w:b w:val="0"/>
          <w:sz w:val="24"/>
          <w:szCs w:val="24"/>
        </w:rPr>
        <w:t>etskih proizvođača grafičkih č</w:t>
      </w:r>
      <w:r w:rsidR="00EA3288" w:rsidRPr="00EA046D">
        <w:rPr>
          <w:b w:val="0"/>
          <w:sz w:val="24"/>
          <w:szCs w:val="24"/>
        </w:rPr>
        <w:t xml:space="preserve">ipova za </w:t>
      </w:r>
      <w:r w:rsidR="007F1B84" w:rsidRPr="00EA046D">
        <w:rPr>
          <w:b w:val="0"/>
          <w:sz w:val="24"/>
          <w:szCs w:val="24"/>
        </w:rPr>
        <w:t xml:space="preserve"> računare i Xbox. Jen-Hsun Huang, Chris Malachowsky i Curtis Priem su osnovali </w:t>
      </w:r>
      <w:r>
        <w:rPr>
          <w:b w:val="0"/>
          <w:sz w:val="24"/>
          <w:szCs w:val="24"/>
        </w:rPr>
        <w:t>nVIDIA</w:t>
      </w:r>
      <w:r w:rsidR="007F1B84" w:rsidRPr="00EA046D">
        <w:rPr>
          <w:b w:val="0"/>
          <w:sz w:val="24"/>
          <w:szCs w:val="24"/>
        </w:rPr>
        <w:t xml:space="preserve"> kompaniju u januaru 1993</w:t>
      </w:r>
      <w:r w:rsidR="00EA3288" w:rsidRPr="00EA046D">
        <w:rPr>
          <w:b w:val="0"/>
          <w:sz w:val="24"/>
          <w:szCs w:val="24"/>
        </w:rPr>
        <w:t>.</w:t>
      </w:r>
      <w:r w:rsidR="007F1B84" w:rsidRPr="00EA046D">
        <w:rPr>
          <w:b w:val="0"/>
          <w:sz w:val="24"/>
          <w:szCs w:val="24"/>
        </w:rPr>
        <w:t>, ali je tek 1997</w:t>
      </w:r>
      <w:r w:rsidR="00EA3288" w:rsidRPr="00EA046D">
        <w:rPr>
          <w:b w:val="0"/>
          <w:sz w:val="24"/>
          <w:szCs w:val="24"/>
        </w:rPr>
        <w:t>.</w:t>
      </w:r>
      <w:r w:rsidR="007F1B84" w:rsidRPr="00EA046D">
        <w:rPr>
          <w:b w:val="0"/>
          <w:sz w:val="24"/>
          <w:szCs w:val="24"/>
        </w:rPr>
        <w:t xml:space="preserve"> počela aktivno učestvovati kada je na tržište izbacila RIVA grafičke procesore. </w:t>
      </w:r>
      <w:r>
        <w:rPr>
          <w:b w:val="0"/>
          <w:sz w:val="24"/>
          <w:szCs w:val="24"/>
        </w:rPr>
        <w:t>nVIDIA</w:t>
      </w:r>
      <w:r w:rsidR="00EA3288" w:rsidRPr="00EA046D">
        <w:rPr>
          <w:b w:val="0"/>
          <w:sz w:val="24"/>
          <w:szCs w:val="24"/>
        </w:rPr>
        <w:t xml:space="preserve"> ne proizvodi grafičke kartice</w:t>
      </w:r>
      <w:r w:rsidR="007F1B84" w:rsidRPr="00EA046D">
        <w:rPr>
          <w:b w:val="0"/>
          <w:sz w:val="24"/>
          <w:szCs w:val="24"/>
        </w:rPr>
        <w:t>, ona proizvodi samo GPU za grafičke kart</w:t>
      </w:r>
      <w:r w:rsidR="00EA3288" w:rsidRPr="00EA046D">
        <w:rPr>
          <w:b w:val="0"/>
          <w:sz w:val="24"/>
          <w:szCs w:val="24"/>
        </w:rPr>
        <w:t>ice</w:t>
      </w:r>
      <w:r w:rsidR="007F1B84" w:rsidRPr="00EA046D">
        <w:rPr>
          <w:b w:val="0"/>
          <w:sz w:val="24"/>
          <w:szCs w:val="24"/>
        </w:rPr>
        <w:t xml:space="preserve">, i trenutno je treća po količini proizvedenih GPU-a. Iako su po tome najpoznatiji, </w:t>
      </w:r>
      <w:r>
        <w:rPr>
          <w:b w:val="0"/>
          <w:sz w:val="24"/>
          <w:szCs w:val="24"/>
        </w:rPr>
        <w:t>nVIDIA</w:t>
      </w:r>
      <w:r w:rsidR="007F1B84" w:rsidRPr="00EA046D">
        <w:rPr>
          <w:b w:val="0"/>
          <w:sz w:val="24"/>
          <w:szCs w:val="24"/>
        </w:rPr>
        <w:t xml:space="preserve"> proizvodi (i to jedne od najkvalitetnijih) čipsete za matične ploče (nForce) te bežične komunikacijske procesore.</w:t>
      </w:r>
      <w:r w:rsidR="006008BF">
        <w:rPr>
          <w:b w:val="0"/>
          <w:sz w:val="24"/>
          <w:szCs w:val="24"/>
        </w:rPr>
        <w:t xml:space="preserve"> [24]</w:t>
      </w:r>
    </w:p>
    <w:p w:rsidR="00AD0FFE" w:rsidRPr="00EA046D" w:rsidRDefault="00AD0FFE" w:rsidP="00CA7005">
      <w:pPr>
        <w:pStyle w:val="Heading1"/>
        <w:ind w:firstLine="708"/>
        <w:rPr>
          <w:b w:val="0"/>
          <w:sz w:val="24"/>
          <w:szCs w:val="24"/>
        </w:rPr>
      </w:pPr>
    </w:p>
    <w:p w:rsidR="00AD0FFE" w:rsidRPr="00EA046D" w:rsidRDefault="00AD0FFE" w:rsidP="00AD0FFE">
      <w:pPr>
        <w:pStyle w:val="Heading1"/>
        <w:ind w:firstLine="708"/>
        <w:jc w:val="center"/>
        <w:rPr>
          <w:b w:val="0"/>
          <w:sz w:val="24"/>
          <w:szCs w:val="24"/>
        </w:rPr>
      </w:pPr>
      <w:r w:rsidRPr="00EA046D">
        <w:rPr>
          <w:b w:val="0"/>
          <w:noProof/>
          <w:sz w:val="24"/>
          <w:szCs w:val="24"/>
        </w:rPr>
        <w:drawing>
          <wp:inline distT="0" distB="0" distL="0" distR="0" wp14:anchorId="0067A2C4" wp14:editId="22DBF4EC">
            <wp:extent cx="3556094" cy="2594945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vidia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782" cy="2596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FFE" w:rsidRPr="00EA046D" w:rsidRDefault="00AD0FFE" w:rsidP="00AD0FFE">
      <w:pPr>
        <w:pStyle w:val="Heading1"/>
        <w:ind w:firstLine="708"/>
        <w:jc w:val="center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 xml:space="preserve">Slika </w:t>
      </w:r>
      <w:r w:rsidR="00787FCE" w:rsidRPr="00EA046D">
        <w:rPr>
          <w:b w:val="0"/>
          <w:sz w:val="24"/>
          <w:szCs w:val="24"/>
        </w:rPr>
        <w:t xml:space="preserve">20. </w:t>
      </w:r>
      <w:r w:rsidRPr="00EA046D">
        <w:rPr>
          <w:b w:val="0"/>
          <w:sz w:val="24"/>
          <w:szCs w:val="24"/>
        </w:rPr>
        <w:t xml:space="preserve">primjer </w:t>
      </w:r>
      <w:r w:rsidR="00A77C3A">
        <w:rPr>
          <w:b w:val="0"/>
          <w:sz w:val="24"/>
          <w:szCs w:val="24"/>
        </w:rPr>
        <w:t>nVIDIA</w:t>
      </w:r>
      <w:r w:rsidRPr="00EA046D">
        <w:rPr>
          <w:b w:val="0"/>
          <w:sz w:val="24"/>
          <w:szCs w:val="24"/>
        </w:rPr>
        <w:t xml:space="preserve"> grafičke kartice</w:t>
      </w:r>
      <w:r w:rsidR="00E90994">
        <w:rPr>
          <w:b w:val="0"/>
          <w:sz w:val="24"/>
          <w:szCs w:val="24"/>
        </w:rPr>
        <w:t xml:space="preserve"> [23]</w:t>
      </w:r>
    </w:p>
    <w:p w:rsidR="007F1B84" w:rsidRPr="00EA046D" w:rsidRDefault="007F1B84" w:rsidP="00CA7005">
      <w:pPr>
        <w:pStyle w:val="Heading1"/>
        <w:rPr>
          <w:b w:val="0"/>
          <w:sz w:val="24"/>
          <w:szCs w:val="24"/>
        </w:rPr>
      </w:pPr>
    </w:p>
    <w:p w:rsidR="001C0436" w:rsidRPr="00EA046D" w:rsidRDefault="001C0436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>ATI</w:t>
      </w:r>
    </w:p>
    <w:p w:rsidR="007F1B84" w:rsidRPr="00EA046D" w:rsidRDefault="007F1B84" w:rsidP="00CA7005">
      <w:pPr>
        <w:pStyle w:val="Heading1"/>
        <w:ind w:firstLine="708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 xml:space="preserve">ATI Technologies Inc. je </w:t>
      </w:r>
      <w:r w:rsidR="00A77C3A">
        <w:rPr>
          <w:b w:val="0"/>
          <w:sz w:val="24"/>
          <w:szCs w:val="24"/>
        </w:rPr>
        <w:t>također</w:t>
      </w:r>
      <w:r w:rsidR="00EA3288" w:rsidRPr="00EA046D">
        <w:rPr>
          <w:b w:val="0"/>
          <w:sz w:val="24"/>
          <w:szCs w:val="24"/>
        </w:rPr>
        <w:t xml:space="preserve"> </w:t>
      </w:r>
      <w:r w:rsidRPr="00EA046D">
        <w:rPr>
          <w:b w:val="0"/>
          <w:sz w:val="24"/>
          <w:szCs w:val="24"/>
        </w:rPr>
        <w:t>jedan od najvećih proizvođača grafičkih proceso</w:t>
      </w:r>
      <w:r w:rsidR="00F9410A" w:rsidRPr="00EA046D">
        <w:rPr>
          <w:b w:val="0"/>
          <w:sz w:val="24"/>
          <w:szCs w:val="24"/>
        </w:rPr>
        <w:t xml:space="preserve">ra (GPU). Osnovana 1985. godine, od </w:t>
      </w:r>
      <w:r w:rsidRPr="00EA046D">
        <w:rPr>
          <w:b w:val="0"/>
          <w:sz w:val="24"/>
          <w:szCs w:val="24"/>
        </w:rPr>
        <w:t>2006. godine je u potpunom vlasništvu AMD-a.</w:t>
      </w:r>
    </w:p>
    <w:p w:rsidR="007F1B84" w:rsidRPr="00EA046D" w:rsidRDefault="007F1B84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 xml:space="preserve">Ati Technologies je osnovan od strane tri </w:t>
      </w:r>
      <w:r w:rsidR="00F9410A" w:rsidRPr="00EA046D">
        <w:rPr>
          <w:b w:val="0"/>
          <w:sz w:val="24"/>
          <w:szCs w:val="24"/>
        </w:rPr>
        <w:t xml:space="preserve">kineska </w:t>
      </w:r>
      <w:r w:rsidRPr="00EA046D">
        <w:rPr>
          <w:b w:val="0"/>
          <w:sz w:val="24"/>
          <w:szCs w:val="24"/>
        </w:rPr>
        <w:t xml:space="preserve">doseljenika, K. Y. Ho, Benny Lau, Lee Lau, te </w:t>
      </w:r>
      <w:r w:rsidR="00F9410A" w:rsidRPr="00EA046D">
        <w:rPr>
          <w:b w:val="0"/>
          <w:sz w:val="24"/>
          <w:szCs w:val="24"/>
        </w:rPr>
        <w:t xml:space="preserve">holanđanina </w:t>
      </w:r>
      <w:r w:rsidRPr="00EA046D">
        <w:rPr>
          <w:b w:val="0"/>
          <w:sz w:val="24"/>
          <w:szCs w:val="24"/>
        </w:rPr>
        <w:t>Adriana Hartog-a. ATI je počeo sa radom kao OEM, proizvodeći grafičke čipsete za veće kompanije poput IBM-a. Međutim već 1987. godine kompanija na tržište izbacuje EGA Wonder i VGA Wonder grafičke kartice, te ih prodaje pod svojim imenom.</w:t>
      </w:r>
    </w:p>
    <w:p w:rsidR="007F1B84" w:rsidRPr="00EA046D" w:rsidRDefault="007F1B84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lastRenderedPageBreak/>
        <w:t>ATI kupuje Tseng Labs 1997. godine, te zapošljava 40 novih inžinjera. Već 2000. godine ATI kupuje ArtX, kompaniju koja proizvela „Flipper“ grafički čip korišten u Nint</w:t>
      </w:r>
      <w:r w:rsidR="001C0436" w:rsidRPr="00EA046D">
        <w:rPr>
          <w:b w:val="0"/>
          <w:sz w:val="24"/>
          <w:szCs w:val="24"/>
        </w:rPr>
        <w:t>endo GameCube igračkoj konzoli.</w:t>
      </w:r>
      <w:r w:rsidR="006008BF">
        <w:rPr>
          <w:b w:val="0"/>
          <w:sz w:val="24"/>
          <w:szCs w:val="24"/>
        </w:rPr>
        <w:t>[24]</w:t>
      </w:r>
    </w:p>
    <w:p w:rsidR="00AD0FFE" w:rsidRPr="00EA046D" w:rsidRDefault="00AD0FFE" w:rsidP="00AD0FFE">
      <w:pPr>
        <w:pStyle w:val="Heading1"/>
        <w:jc w:val="center"/>
        <w:rPr>
          <w:b w:val="0"/>
          <w:sz w:val="24"/>
          <w:szCs w:val="24"/>
        </w:rPr>
      </w:pPr>
      <w:r w:rsidRPr="00EA046D">
        <w:rPr>
          <w:b w:val="0"/>
          <w:noProof/>
          <w:sz w:val="24"/>
          <w:szCs w:val="24"/>
        </w:rPr>
        <w:drawing>
          <wp:inline distT="0" distB="0" distL="0" distR="0" wp14:anchorId="6B4FD2A8" wp14:editId="705165D9">
            <wp:extent cx="4067176" cy="30503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03148_10206674191047614_1775878842_n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065831" cy="304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FFE" w:rsidRPr="00EA046D" w:rsidRDefault="00AD0FFE" w:rsidP="00AD0FFE">
      <w:pPr>
        <w:pStyle w:val="Heading1"/>
        <w:ind w:firstLine="708"/>
        <w:jc w:val="center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t xml:space="preserve">Slika </w:t>
      </w:r>
      <w:r w:rsidR="00787FCE" w:rsidRPr="00EA046D">
        <w:rPr>
          <w:b w:val="0"/>
          <w:sz w:val="24"/>
          <w:szCs w:val="24"/>
        </w:rPr>
        <w:t xml:space="preserve">21. </w:t>
      </w:r>
      <w:r w:rsidRPr="00EA046D">
        <w:rPr>
          <w:b w:val="0"/>
          <w:sz w:val="24"/>
          <w:szCs w:val="24"/>
        </w:rPr>
        <w:t>Primjer ATI grafičke kartice</w:t>
      </w:r>
    </w:p>
    <w:p w:rsidR="00AD0FFE" w:rsidRPr="00EA046D" w:rsidRDefault="00AD0FFE" w:rsidP="00AD0FFE">
      <w:pPr>
        <w:pStyle w:val="Heading1"/>
        <w:jc w:val="center"/>
        <w:rPr>
          <w:sz w:val="24"/>
          <w:szCs w:val="24"/>
        </w:rPr>
      </w:pP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</w:p>
    <w:p w:rsidR="00D112BC" w:rsidRPr="00EA046D" w:rsidRDefault="00D112BC" w:rsidP="00CA7005">
      <w:pPr>
        <w:pStyle w:val="Heading1"/>
        <w:rPr>
          <w:b w:val="0"/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b w:val="0"/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b w:val="0"/>
          <w:sz w:val="24"/>
          <w:szCs w:val="24"/>
        </w:rPr>
      </w:pPr>
    </w:p>
    <w:p w:rsidR="00AD0FFE" w:rsidRPr="00EA046D" w:rsidRDefault="00AD0FFE" w:rsidP="00CA7005">
      <w:pPr>
        <w:pStyle w:val="Heading1"/>
        <w:rPr>
          <w:b w:val="0"/>
          <w:sz w:val="24"/>
          <w:szCs w:val="24"/>
        </w:rPr>
      </w:pPr>
    </w:p>
    <w:p w:rsidR="00787FCE" w:rsidRPr="00EA046D" w:rsidRDefault="00787FCE" w:rsidP="00CA7005">
      <w:pPr>
        <w:pStyle w:val="Heading1"/>
        <w:rPr>
          <w:b w:val="0"/>
          <w:sz w:val="24"/>
          <w:szCs w:val="24"/>
        </w:rPr>
      </w:pPr>
    </w:p>
    <w:p w:rsidR="00787FCE" w:rsidRPr="00EA046D" w:rsidRDefault="00787FCE" w:rsidP="00CA7005">
      <w:pPr>
        <w:pStyle w:val="Heading1"/>
        <w:rPr>
          <w:b w:val="0"/>
          <w:sz w:val="24"/>
          <w:szCs w:val="24"/>
        </w:rPr>
      </w:pPr>
    </w:p>
    <w:p w:rsidR="00712D54" w:rsidRDefault="00712D54" w:rsidP="00CA7005">
      <w:pPr>
        <w:pStyle w:val="Heading1"/>
        <w:rPr>
          <w:b w:val="0"/>
          <w:sz w:val="24"/>
          <w:szCs w:val="24"/>
        </w:rPr>
      </w:pPr>
    </w:p>
    <w:p w:rsidR="00803FA0" w:rsidRPr="00EA046D" w:rsidRDefault="00803FA0" w:rsidP="00CA7005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lastRenderedPageBreak/>
        <w:t>Zaključak</w:t>
      </w:r>
    </w:p>
    <w:p w:rsidR="00EA046D" w:rsidRPr="00EA046D" w:rsidRDefault="001C0436" w:rsidP="00CA700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Na kraju</w:t>
      </w:r>
      <w:r w:rsidR="00EA046D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svega navedenog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ž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emo zaklju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č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iti da je razvoj grafi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č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kih kartica u 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velikoj ekspanziji, da svakodnevno izlaze iz proizvodnje grafičke kartice sa sve jačim grafičkim mogućnostima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Veliki proizvođači grafičkih kartica i grafičkih procesora (GPU) 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AT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i </w:t>
      </w:r>
      <w:r w:rsidR="00A77C3A">
        <w:rPr>
          <w:rFonts w:ascii="Times New Roman" w:hAnsi="Times New Roman" w:cs="Times New Roman"/>
          <w:sz w:val="24"/>
          <w:szCs w:val="24"/>
          <w:shd w:val="clear" w:color="auto" w:fill="FFFFFF"/>
        </w:rPr>
        <w:t>nVIDIA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svakodnevno bore ko ć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proivede bolje 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grafi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č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ke kartice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da ima sto zadovoljnije potrošače (korisnike grafičkih kartica),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programeri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svakim danom </w:t>
      </w:r>
      <w:r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rade sve zahtjevnije igre</w:t>
      </w:r>
      <w:r w:rsidR="00787FCE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koje iziskuju velike mogućnosti grafičkih kartica</w:t>
      </w:r>
      <w:r w:rsidR="00EA046D" w:rsidRPr="00EA04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A046D" w:rsidRPr="00EA046D" w:rsidRDefault="00EA046D" w:rsidP="00CA700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253C" w:rsidRPr="00EA046D" w:rsidRDefault="0058253C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EA046D" w:rsidRPr="00EA046D" w:rsidRDefault="00EA046D" w:rsidP="00CA7005">
      <w:pPr>
        <w:pStyle w:val="Heading1"/>
        <w:rPr>
          <w:b w:val="0"/>
          <w:sz w:val="24"/>
          <w:szCs w:val="24"/>
        </w:rPr>
      </w:pPr>
    </w:p>
    <w:p w:rsidR="00712D54" w:rsidRDefault="00712D54" w:rsidP="00E90994">
      <w:pPr>
        <w:pStyle w:val="Heading1"/>
        <w:rPr>
          <w:b w:val="0"/>
          <w:sz w:val="24"/>
          <w:szCs w:val="24"/>
        </w:rPr>
      </w:pPr>
      <w:bookmarkStart w:id="1" w:name="_Literatura"/>
      <w:bookmarkEnd w:id="1"/>
    </w:p>
    <w:p w:rsidR="00E90994" w:rsidRPr="00EA046D" w:rsidRDefault="00E90994" w:rsidP="00E90994">
      <w:pPr>
        <w:pStyle w:val="Heading1"/>
        <w:rPr>
          <w:b w:val="0"/>
          <w:sz w:val="24"/>
          <w:szCs w:val="24"/>
        </w:rPr>
      </w:pPr>
      <w:r w:rsidRPr="00EA046D">
        <w:rPr>
          <w:b w:val="0"/>
          <w:sz w:val="24"/>
          <w:szCs w:val="24"/>
        </w:rPr>
        <w:lastRenderedPageBreak/>
        <w:t>Literatura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[1]Tim autora, predsjednik tima prof. dr. Khalid Ad Damigh (2014) Osnove servisiranja računara – hardware, skripta za kurs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apple-converted-space"/>
          <w:rFonts w:ascii="Trebuchet MS" w:hAnsi="Trebuchet MS"/>
          <w:color w:val="000099"/>
          <w:sz w:val="18"/>
          <w:szCs w:val="18"/>
        </w:rPr>
        <w:t> </w:t>
      </w:r>
      <w:r w:rsidRPr="00E96E7C">
        <w:rPr>
          <w:rFonts w:ascii="Times New Roman" w:hAnsi="Times New Roman" w:cs="Times New Roman"/>
          <w:sz w:val="24"/>
          <w:szCs w:val="24"/>
        </w:rPr>
        <w:t>ISBN 9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96E7C">
        <w:rPr>
          <w:rFonts w:ascii="Times New Roman" w:hAnsi="Times New Roman" w:cs="Times New Roman"/>
          <w:sz w:val="24"/>
          <w:szCs w:val="24"/>
        </w:rPr>
        <w:t>8-</w:t>
      </w:r>
      <w:r>
        <w:rPr>
          <w:rFonts w:ascii="Times New Roman" w:hAnsi="Times New Roman" w:cs="Times New Roman"/>
          <w:sz w:val="24"/>
          <w:szCs w:val="24"/>
        </w:rPr>
        <w:t>9958</w:t>
      </w:r>
      <w:r w:rsidRPr="00E96E7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880</w:t>
      </w:r>
      <w:r w:rsidRPr="00E96E7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83-4</w:t>
      </w:r>
      <w:r w:rsidRPr="00E96E7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Kulturni centar &lt;&lt;Kralj Fahd&gt;&gt;</w:t>
      </w:r>
      <w:r w:rsidRPr="00E96E7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Sarajevo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[2]</w:t>
      </w:r>
      <w:hyperlink r:id="rId29" w:history="1">
        <w:r w:rsidRPr="00B32DB6">
          <w:rPr>
            <w:rStyle w:val="Hyperlink"/>
            <w:color w:val="5B9BD5" w:themeColor="accent1"/>
            <w:sz w:val="24"/>
            <w:szCs w:val="24"/>
          </w:rPr>
          <w:t>http://www.link-elearning.com/site/kursevi/lekcija/6004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 xml:space="preserve">[3] </w:t>
      </w:r>
      <w:hyperlink r:id="rId30" w:history="1">
        <w:r w:rsidRPr="00B32DB6">
          <w:rPr>
            <w:rStyle w:val="Hyperlink"/>
            <w:color w:val="5B9BD5" w:themeColor="accent1"/>
            <w:sz w:val="24"/>
            <w:szCs w:val="24"/>
          </w:rPr>
          <w:t>http://rg.c-hip.net/2014/seminari/slunjski/gpu.html</w:t>
        </w:r>
      </w:hyperlink>
      <w:r w:rsidRPr="00E96E7C">
        <w:rPr>
          <w:rFonts w:ascii="Times New Roman" w:hAnsi="Times New Roman" w:cs="Times New Roman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[4]</w:t>
      </w:r>
      <w:hyperlink r:id="rId31" w:history="1">
        <w:r w:rsidRPr="00B32DB6">
          <w:rPr>
            <w:rStyle w:val="Hyperlink"/>
            <w:color w:val="5B9BD5" w:themeColor="accent1"/>
            <w:sz w:val="24"/>
            <w:szCs w:val="24"/>
          </w:rPr>
          <w:t>http://pcchip.hr/helpdesk/koja-je-razlika-izmedu-apu-cpu-i-gpu-procesora/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[5]</w:t>
      </w:r>
      <w:hyperlink r:id="rId32" w:history="1">
        <w:r w:rsidRPr="00B32DB6">
          <w:rPr>
            <w:rStyle w:val="Hyperlink"/>
            <w:color w:val="5B9BD5" w:themeColor="accent1"/>
            <w:sz w:val="24"/>
            <w:szCs w:val="24"/>
          </w:rPr>
          <w:t>http://www.racunalo.com/sto-je-graficki-procesor-ili-gpu-ucimo-zajedno/</w:t>
        </w:r>
      </w:hyperlink>
      <w:r w:rsidRPr="00B32DB6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[6]</w:t>
      </w:r>
      <w:hyperlink r:id="rId33" w:history="1">
        <w:r w:rsidRPr="00B32DB6">
          <w:rPr>
            <w:rStyle w:val="Hyperlink"/>
            <w:color w:val="5B9BD5" w:themeColor="accent1"/>
            <w:sz w:val="24"/>
            <w:szCs w:val="24"/>
          </w:rPr>
          <w:t>http://www.benchmark.rs/aktuelno/graficke-kartice-63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[7]</w:t>
      </w:r>
      <w:r w:rsidRPr="00854A4F">
        <w:t xml:space="preserve"> </w:t>
      </w:r>
      <w:hyperlink r:id="rId34" w:history="1">
        <w:r w:rsidRPr="00854A4F">
          <w:rPr>
            <w:rStyle w:val="Hyperlink"/>
            <w:color w:val="5B9BD5" w:themeColor="accent1"/>
            <w:sz w:val="24"/>
            <w:szCs w:val="24"/>
          </w:rPr>
          <w:t>http://majstor025.blogspot.ba/2011/01/izbor-graficke-kartice.html</w:t>
        </w:r>
      </w:hyperlink>
      <w:r w:rsidRPr="00854A4F"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[8]</w:t>
      </w:r>
      <w:hyperlink r:id="rId35" w:history="1">
        <w:r w:rsidRPr="00B32DB6">
          <w:rPr>
            <w:rStyle w:val="Hyperlink"/>
            <w:color w:val="5B9BD5" w:themeColor="accent1"/>
            <w:sz w:val="24"/>
            <w:szCs w:val="24"/>
          </w:rPr>
          <w:t>http://www.techspot.com/article/650-history-of-the-gpu/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B32DB6">
        <w:rPr>
          <w:rFonts w:ascii="Times New Roman" w:hAnsi="Times New Roman" w:cs="Times New Roman"/>
          <w:sz w:val="24"/>
          <w:szCs w:val="24"/>
        </w:rPr>
        <w:t>[9]</w:t>
      </w:r>
      <w:hyperlink r:id="rId36" w:history="1">
        <w:r w:rsidRPr="00B32DB6">
          <w:rPr>
            <w:rStyle w:val="Hyperlink"/>
            <w:color w:val="5B9BD5" w:themeColor="accent1"/>
            <w:sz w:val="24"/>
            <w:szCs w:val="24"/>
          </w:rPr>
          <w:t>https://community.spiceworks.com/topic/1060359-the-evolution-of-the-graphics-card#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[10</w:t>
      </w:r>
      <w:r>
        <w:rPr>
          <w:rFonts w:ascii="Times New Roman" w:hAnsi="Times New Roman" w:cs="Times New Roman"/>
          <w:sz w:val="24"/>
          <w:szCs w:val="24"/>
        </w:rPr>
        <w:t>]</w:t>
      </w:r>
      <w:hyperlink r:id="rId37" w:history="1">
        <w:r w:rsidRPr="00B32DB6">
          <w:rPr>
            <w:rStyle w:val="Hyperlink"/>
            <w:color w:val="5B9BD5" w:themeColor="accent1"/>
            <w:sz w:val="24"/>
            <w:szCs w:val="24"/>
          </w:rPr>
          <w:t>https://www.timetoast.com/timelines/the-history-of-the-modern-graphics-processor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[11]</w:t>
      </w:r>
      <w:hyperlink r:id="rId38" w:history="1">
        <w:r w:rsidRPr="00B32DB6">
          <w:rPr>
            <w:rStyle w:val="Hyperlink"/>
            <w:color w:val="5B9BD5" w:themeColor="accent1"/>
            <w:sz w:val="24"/>
            <w:szCs w:val="24"/>
          </w:rPr>
          <w:t>https://static.spiceworks.com/shared/post/0010/1738/INT-SBX275.jpg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  <w:r w:rsidRPr="00B32DB6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[12]</w:t>
      </w:r>
      <w:hyperlink r:id="rId39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http://oldcomputers.net/pics/A1000.jpg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[13]</w:t>
      </w:r>
      <w:hyperlink r:id="rId40" w:history="1">
        <w:r w:rsidRPr="00B32DB6">
          <w:rPr>
            <w:rStyle w:val="Hyperlink"/>
            <w:color w:val="5B9BD5" w:themeColor="accent1"/>
            <w:sz w:val="24"/>
            <w:szCs w:val="24"/>
          </w:rPr>
          <w:t>https://s3.amazonaws.com/s3.timetoast.com/public/uploads/photos/5591863/TMS34010.jpg?1476980313</w:t>
        </w:r>
      </w:hyperlink>
      <w:r>
        <w:rPr>
          <w:rStyle w:val="Hyperlink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 w:rsidRPr="00EA046D">
        <w:rPr>
          <w:rFonts w:ascii="Times New Roman" w:hAnsi="Times New Roman" w:cs="Times New Roman"/>
          <w:sz w:val="24"/>
          <w:szCs w:val="24"/>
        </w:rPr>
        <w:t>[14]</w:t>
      </w:r>
      <w:hyperlink r:id="rId41" w:history="1">
        <w:r w:rsidRPr="00B32DB6">
          <w:rPr>
            <w:rStyle w:val="Hyperlink"/>
            <w:color w:val="5B9BD5" w:themeColor="accent1"/>
            <w:sz w:val="24"/>
            <w:szCs w:val="24"/>
          </w:rPr>
          <w:t>http://www.retronn.de/imports/systems/ibm/8514a.jpg</w:t>
        </w:r>
      </w:hyperlink>
      <w:r w:rsidRPr="00B32DB6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[15]</w:t>
      </w:r>
      <w:hyperlink r:id="rId42" w:history="1">
        <w:r w:rsidRPr="00B32DB6">
          <w:rPr>
            <w:rStyle w:val="Hyperlink"/>
            <w:color w:val="5B9BD5" w:themeColor="accent1"/>
            <w:sz w:val="24"/>
            <w:szCs w:val="24"/>
          </w:rPr>
          <w:t>https://s3.amazonaws.com/s3.timetoast.com/public/uploads/photos/5591884/446.jpeg?1476980326</w:t>
        </w:r>
      </w:hyperlink>
      <w:r w:rsidRPr="00B32DB6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[16]</w:t>
      </w:r>
      <w:hyperlink r:id="rId43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http://old.vgamuseum.info/images/stories/palcal/3dfx/231_stb_systems_rev.c_top_hq.jpg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[17]</w:t>
      </w:r>
      <w:hyperlink r:id="rId44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http://techreport.com/r.x/radeon-9700pro/r9700pro2.jpg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Pr="00EA046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8]</w:t>
      </w:r>
      <w:hyperlink r:id="rId45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https://s3.amazonaws.com/s3.timetoast.com/public/uploads/photos/5591934/geforce6-sli.jpg?1476980351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[19]</w:t>
      </w:r>
      <w:hyperlink r:id="rId46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https://www.dvhardware.net/news/ati_crossfire_cards.jpg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96E7C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[20]</w:t>
      </w:r>
      <w:hyperlink r:id="rId47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http://www.filecluster.com/reviews/wp-content/uploads/2008/07/microsoft-directx.png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[21]</w:t>
      </w:r>
      <w:hyperlink r:id="rId48" w:history="1">
        <w:r w:rsidRPr="00B32DB6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https://i.ytimg.com/vi/rMkMrpYbfbA/maxresdefault.jpg</w:t>
        </w:r>
      </w:hyperlink>
      <w:r>
        <w:rPr>
          <w:rStyle w:val="Hyperlink"/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Pr="00EA046D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[22]</w:t>
      </w:r>
      <w:hyperlink r:id="rId49" w:history="1">
        <w:r w:rsidRPr="00AE11E6">
          <w:rPr>
            <w:rStyle w:val="Hyperlink"/>
            <w:rFonts w:ascii="Times New Roman" w:hAnsi="Times New Roman" w:cs="Times New Roman"/>
            <w:sz w:val="24"/>
            <w:szCs w:val="24"/>
          </w:rPr>
          <w:t>http://techterms.com/img/def/3-1448043004.jpg</w:t>
        </w:r>
      </w:hyperlink>
      <w:r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  <w:r w:rsidRPr="00B32DB6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</w:p>
    <w:p w:rsidR="00E90994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[23]</w:t>
      </w:r>
      <w:r w:rsidRPr="00077C8C">
        <w:t xml:space="preserve"> </w:t>
      </w:r>
      <w:hyperlink r:id="rId50" w:history="1">
        <w:r w:rsidRPr="00A67C6A">
          <w:rPr>
            <w:rStyle w:val="Hyperlink"/>
            <w:rFonts w:ascii="Times New Roman" w:hAnsi="Times New Roman" w:cs="Times New Roman"/>
            <w:sz w:val="24"/>
            <w:szCs w:val="24"/>
          </w:rPr>
          <w:t>http://www.geeks3d.com/public/jegx/200811/quadro-fx-5800.jpg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A046D">
        <w:rPr>
          <w:rFonts w:ascii="Times New Roman" w:hAnsi="Times New Roman" w:cs="Times New Roman"/>
          <w:sz w:val="24"/>
          <w:szCs w:val="24"/>
        </w:rPr>
        <w:t>dostupno 8.12.16</w:t>
      </w:r>
    </w:p>
    <w:p w:rsidR="00E90994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[24]</w:t>
      </w:r>
      <w:r w:rsidRPr="001F5113">
        <w:t xml:space="preserve"> </w:t>
      </w:r>
      <w:hyperlink r:id="rId51" w:history="1">
        <w:r w:rsidRPr="00A67C6A">
          <w:rPr>
            <w:rStyle w:val="Hyperlink"/>
            <w:rFonts w:ascii="Times New Roman" w:hAnsi="Times New Roman" w:cs="Times New Roman"/>
            <w:sz w:val="24"/>
            <w:szCs w:val="24"/>
          </w:rPr>
          <w:t>https://dtodorovic.wordpress.com/category/proizvodaci-grafickih-kartica/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dostupno 12.12.16</w:t>
      </w:r>
    </w:p>
    <w:p w:rsidR="00E90994" w:rsidRDefault="00E90994" w:rsidP="00E909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[25] </w:t>
      </w:r>
      <w:hyperlink r:id="rId52" w:history="1">
        <w:r w:rsidRPr="00A67C6A">
          <w:rPr>
            <w:rStyle w:val="Hyperlink"/>
            <w:rFonts w:ascii="Times New Roman" w:hAnsi="Times New Roman" w:cs="Times New Roman"/>
            <w:sz w:val="24"/>
            <w:szCs w:val="24"/>
          </w:rPr>
          <w:t>http://www.laptop-servis.rs/sve-o-laptop-grafickim-karticama/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dostupno 12.12.16</w:t>
      </w:r>
    </w:p>
    <w:p w:rsidR="00EA046D" w:rsidRPr="00EA046D" w:rsidRDefault="00EA046D" w:rsidP="00E90994">
      <w:pPr>
        <w:pStyle w:val="Heading1"/>
        <w:rPr>
          <w:sz w:val="24"/>
          <w:szCs w:val="24"/>
        </w:rPr>
      </w:pPr>
    </w:p>
    <w:sectPr w:rsidR="00EA046D" w:rsidRPr="00EA046D" w:rsidSect="00B3388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578" w:rsidRDefault="00F13578" w:rsidP="00B70118">
      <w:pPr>
        <w:spacing w:after="0" w:line="240" w:lineRule="auto"/>
      </w:pPr>
      <w:r>
        <w:separator/>
      </w:r>
    </w:p>
  </w:endnote>
  <w:endnote w:type="continuationSeparator" w:id="0">
    <w:p w:rsidR="00F13578" w:rsidRDefault="00F13578" w:rsidP="00B70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578" w:rsidRDefault="00F13578" w:rsidP="00B70118">
      <w:pPr>
        <w:spacing w:after="0" w:line="240" w:lineRule="auto"/>
      </w:pPr>
      <w:r>
        <w:separator/>
      </w:r>
    </w:p>
  </w:footnote>
  <w:footnote w:type="continuationSeparator" w:id="0">
    <w:p w:rsidR="00F13578" w:rsidRDefault="00F13578" w:rsidP="00B70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05B2"/>
    <w:multiLevelType w:val="hybridMultilevel"/>
    <w:tmpl w:val="A9500E8C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23AE7"/>
    <w:multiLevelType w:val="hybridMultilevel"/>
    <w:tmpl w:val="C0784A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B31CF"/>
    <w:multiLevelType w:val="hybridMultilevel"/>
    <w:tmpl w:val="2E6C6B1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73368"/>
    <w:multiLevelType w:val="hybridMultilevel"/>
    <w:tmpl w:val="8EFE3ED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90781"/>
    <w:multiLevelType w:val="hybridMultilevel"/>
    <w:tmpl w:val="302EB01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E217B"/>
    <w:multiLevelType w:val="multilevel"/>
    <w:tmpl w:val="22E4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B4EA9"/>
    <w:multiLevelType w:val="hybridMultilevel"/>
    <w:tmpl w:val="D8281A1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60A41"/>
    <w:multiLevelType w:val="multilevel"/>
    <w:tmpl w:val="1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14D2446"/>
    <w:multiLevelType w:val="multilevel"/>
    <w:tmpl w:val="982678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63602E10"/>
    <w:multiLevelType w:val="hybridMultilevel"/>
    <w:tmpl w:val="B4605E0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26347"/>
    <w:multiLevelType w:val="hybridMultilevel"/>
    <w:tmpl w:val="C206DA5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E782C"/>
    <w:multiLevelType w:val="multilevel"/>
    <w:tmpl w:val="1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B775D1F"/>
    <w:multiLevelType w:val="hybridMultilevel"/>
    <w:tmpl w:val="71A07650"/>
    <w:lvl w:ilvl="0" w:tplc="1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2"/>
  </w:num>
  <w:num w:numId="8">
    <w:abstractNumId w:val="10"/>
  </w:num>
  <w:num w:numId="9">
    <w:abstractNumId w:val="1"/>
  </w:num>
  <w:num w:numId="10">
    <w:abstractNumId w:val="7"/>
  </w:num>
  <w:num w:numId="11">
    <w:abstractNumId w:val="11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B5B"/>
    <w:rsid w:val="000361AA"/>
    <w:rsid w:val="000461E7"/>
    <w:rsid w:val="00051A2E"/>
    <w:rsid w:val="00060438"/>
    <w:rsid w:val="0009258B"/>
    <w:rsid w:val="000C72D5"/>
    <w:rsid w:val="000E428A"/>
    <w:rsid w:val="00115DFE"/>
    <w:rsid w:val="001222F6"/>
    <w:rsid w:val="00131907"/>
    <w:rsid w:val="0015785C"/>
    <w:rsid w:val="0016136E"/>
    <w:rsid w:val="00191C60"/>
    <w:rsid w:val="001945E1"/>
    <w:rsid w:val="001C0436"/>
    <w:rsid w:val="001C11F7"/>
    <w:rsid w:val="001C3E18"/>
    <w:rsid w:val="00261F1C"/>
    <w:rsid w:val="00286B88"/>
    <w:rsid w:val="00293C2F"/>
    <w:rsid w:val="002C53FD"/>
    <w:rsid w:val="002E6A5A"/>
    <w:rsid w:val="00312466"/>
    <w:rsid w:val="003A7492"/>
    <w:rsid w:val="003F1981"/>
    <w:rsid w:val="003F3752"/>
    <w:rsid w:val="0040069D"/>
    <w:rsid w:val="0040081C"/>
    <w:rsid w:val="00401C62"/>
    <w:rsid w:val="00442DF7"/>
    <w:rsid w:val="00452A9A"/>
    <w:rsid w:val="004555ED"/>
    <w:rsid w:val="00486ADC"/>
    <w:rsid w:val="004A2B5B"/>
    <w:rsid w:val="00505D46"/>
    <w:rsid w:val="00511845"/>
    <w:rsid w:val="005149A3"/>
    <w:rsid w:val="0053475F"/>
    <w:rsid w:val="00557A01"/>
    <w:rsid w:val="00573BDC"/>
    <w:rsid w:val="0058253C"/>
    <w:rsid w:val="00586891"/>
    <w:rsid w:val="00594320"/>
    <w:rsid w:val="005B4531"/>
    <w:rsid w:val="006008BF"/>
    <w:rsid w:val="00625ECD"/>
    <w:rsid w:val="00627157"/>
    <w:rsid w:val="006359F5"/>
    <w:rsid w:val="006465A0"/>
    <w:rsid w:val="00680D67"/>
    <w:rsid w:val="006917DD"/>
    <w:rsid w:val="006940DC"/>
    <w:rsid w:val="006C07D7"/>
    <w:rsid w:val="006C35CD"/>
    <w:rsid w:val="006D1984"/>
    <w:rsid w:val="00712D54"/>
    <w:rsid w:val="007474D7"/>
    <w:rsid w:val="007879F3"/>
    <w:rsid w:val="00787FCE"/>
    <w:rsid w:val="007A650F"/>
    <w:rsid w:val="007B14F5"/>
    <w:rsid w:val="007F1B84"/>
    <w:rsid w:val="00803FA0"/>
    <w:rsid w:val="00806E35"/>
    <w:rsid w:val="008861A4"/>
    <w:rsid w:val="00897DBB"/>
    <w:rsid w:val="008C4D63"/>
    <w:rsid w:val="008D2833"/>
    <w:rsid w:val="008D6E0C"/>
    <w:rsid w:val="008E3A85"/>
    <w:rsid w:val="00904AF7"/>
    <w:rsid w:val="00906C65"/>
    <w:rsid w:val="00935937"/>
    <w:rsid w:val="00947299"/>
    <w:rsid w:val="009478B3"/>
    <w:rsid w:val="0096579C"/>
    <w:rsid w:val="00972A15"/>
    <w:rsid w:val="009C66CE"/>
    <w:rsid w:val="00A04C47"/>
    <w:rsid w:val="00A17F45"/>
    <w:rsid w:val="00A333F1"/>
    <w:rsid w:val="00A47973"/>
    <w:rsid w:val="00A62316"/>
    <w:rsid w:val="00A65E56"/>
    <w:rsid w:val="00A759F8"/>
    <w:rsid w:val="00A77C3A"/>
    <w:rsid w:val="00A84B5F"/>
    <w:rsid w:val="00A865B8"/>
    <w:rsid w:val="00A97DC7"/>
    <w:rsid w:val="00AA11EE"/>
    <w:rsid w:val="00AD0FFE"/>
    <w:rsid w:val="00AE3F85"/>
    <w:rsid w:val="00B00185"/>
    <w:rsid w:val="00B16B37"/>
    <w:rsid w:val="00B32DB6"/>
    <w:rsid w:val="00B3388E"/>
    <w:rsid w:val="00B70118"/>
    <w:rsid w:val="00B80F6A"/>
    <w:rsid w:val="00B9484E"/>
    <w:rsid w:val="00BB3C71"/>
    <w:rsid w:val="00BC05C3"/>
    <w:rsid w:val="00BE2371"/>
    <w:rsid w:val="00BE710B"/>
    <w:rsid w:val="00BF3DFD"/>
    <w:rsid w:val="00C24C75"/>
    <w:rsid w:val="00C304FF"/>
    <w:rsid w:val="00C760C3"/>
    <w:rsid w:val="00C80E08"/>
    <w:rsid w:val="00C8227A"/>
    <w:rsid w:val="00C97A21"/>
    <w:rsid w:val="00CA7005"/>
    <w:rsid w:val="00CC5EEF"/>
    <w:rsid w:val="00CF01A0"/>
    <w:rsid w:val="00CF656C"/>
    <w:rsid w:val="00D05223"/>
    <w:rsid w:val="00D06C7C"/>
    <w:rsid w:val="00D112BC"/>
    <w:rsid w:val="00D1343C"/>
    <w:rsid w:val="00DB3D3E"/>
    <w:rsid w:val="00DC2058"/>
    <w:rsid w:val="00DC6264"/>
    <w:rsid w:val="00DD02F5"/>
    <w:rsid w:val="00E11CDB"/>
    <w:rsid w:val="00E12346"/>
    <w:rsid w:val="00E41011"/>
    <w:rsid w:val="00E56ED9"/>
    <w:rsid w:val="00E64631"/>
    <w:rsid w:val="00E80D4F"/>
    <w:rsid w:val="00E86E1B"/>
    <w:rsid w:val="00E87785"/>
    <w:rsid w:val="00E90994"/>
    <w:rsid w:val="00E96E7C"/>
    <w:rsid w:val="00EA046D"/>
    <w:rsid w:val="00EA3288"/>
    <w:rsid w:val="00EC3C6D"/>
    <w:rsid w:val="00ED34FD"/>
    <w:rsid w:val="00ED740C"/>
    <w:rsid w:val="00EE1950"/>
    <w:rsid w:val="00F13578"/>
    <w:rsid w:val="00F26FEA"/>
    <w:rsid w:val="00F40988"/>
    <w:rsid w:val="00F44201"/>
    <w:rsid w:val="00F9410A"/>
    <w:rsid w:val="00FA6382"/>
    <w:rsid w:val="00FA6F19"/>
    <w:rsid w:val="00FB1A8A"/>
    <w:rsid w:val="00FD1FC6"/>
    <w:rsid w:val="00FD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230B6-5F1C-4535-9EFA-515FC7C2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anaslov"/>
    <w:basedOn w:val="Normal"/>
    <w:link w:val="Heading1Char"/>
    <w:uiPriority w:val="9"/>
    <w:qFormat/>
    <w:rsid w:val="00A17F45"/>
    <w:pPr>
      <w:spacing w:before="100" w:beforeAutospacing="1" w:after="100" w:afterAutospacing="1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bs-Latn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9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A2B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naslov Char"/>
    <w:basedOn w:val="DefaultParagraphFont"/>
    <w:link w:val="Heading1"/>
    <w:uiPriority w:val="9"/>
    <w:rsid w:val="00A17F45"/>
    <w:rPr>
      <w:rFonts w:ascii="Times New Roman" w:eastAsia="Times New Roman" w:hAnsi="Times New Roman" w:cs="Times New Roman"/>
      <w:b/>
      <w:bCs/>
      <w:kern w:val="36"/>
      <w:sz w:val="28"/>
      <w:szCs w:val="48"/>
      <w:lang w:eastAsia="bs-Latn-BA"/>
    </w:rPr>
  </w:style>
  <w:style w:type="character" w:customStyle="1" w:styleId="Heading3Char">
    <w:name w:val="Heading 3 Char"/>
    <w:basedOn w:val="DefaultParagraphFont"/>
    <w:link w:val="Heading3"/>
    <w:uiPriority w:val="9"/>
    <w:rsid w:val="004A2B5B"/>
    <w:rPr>
      <w:rFonts w:ascii="Times New Roman" w:eastAsia="Times New Roman" w:hAnsi="Times New Roman" w:cs="Times New Roman"/>
      <w:b/>
      <w:bCs/>
      <w:sz w:val="27"/>
      <w:szCs w:val="27"/>
      <w:lang w:eastAsia="bs-Latn-BA"/>
    </w:rPr>
  </w:style>
  <w:style w:type="character" w:styleId="Hyperlink">
    <w:name w:val="Hyperlink"/>
    <w:basedOn w:val="DefaultParagraphFont"/>
    <w:uiPriority w:val="99"/>
    <w:unhideWhenUsed/>
    <w:rsid w:val="004A2B5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31907"/>
  </w:style>
  <w:style w:type="character" w:customStyle="1" w:styleId="italic">
    <w:name w:val="italic"/>
    <w:basedOn w:val="DefaultParagraphFont"/>
    <w:rsid w:val="00131907"/>
  </w:style>
  <w:style w:type="paragraph" w:styleId="ListParagraph">
    <w:name w:val="List Paragraph"/>
    <w:basedOn w:val="Normal"/>
    <w:uiPriority w:val="34"/>
    <w:qFormat/>
    <w:rsid w:val="0013190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319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dge">
    <w:name w:val="badge"/>
    <w:basedOn w:val="DefaultParagraphFont"/>
    <w:rsid w:val="00131907"/>
  </w:style>
  <w:style w:type="character" w:styleId="Strong">
    <w:name w:val="Strong"/>
    <w:basedOn w:val="DefaultParagraphFont"/>
    <w:uiPriority w:val="22"/>
    <w:qFormat/>
    <w:rsid w:val="00E56ED9"/>
    <w:rPr>
      <w:b/>
      <w:bCs/>
    </w:rPr>
  </w:style>
  <w:style w:type="paragraph" w:styleId="NormalWeb">
    <w:name w:val="Normal (Web)"/>
    <w:basedOn w:val="Normal"/>
    <w:uiPriority w:val="99"/>
    <w:unhideWhenUsed/>
    <w:rsid w:val="00B33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1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011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011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573BDC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A1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72A15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972A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6465A0"/>
    <w:pPr>
      <w:spacing w:after="0" w:line="240" w:lineRule="auto"/>
    </w:pPr>
  </w:style>
  <w:style w:type="character" w:customStyle="1" w:styleId="ircho">
    <w:name w:val="irc_ho"/>
    <w:basedOn w:val="DefaultParagraphFont"/>
    <w:rsid w:val="00312466"/>
  </w:style>
  <w:style w:type="character" w:styleId="FollowedHyperlink">
    <w:name w:val="FollowedHyperlink"/>
    <w:basedOn w:val="DefaultParagraphFont"/>
    <w:uiPriority w:val="99"/>
    <w:semiHidden/>
    <w:unhideWhenUsed/>
    <w:rsid w:val="0031246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7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48246">
          <w:marLeft w:val="0"/>
          <w:marRight w:val="0"/>
          <w:marTop w:val="75"/>
          <w:marBottom w:val="0"/>
          <w:divBdr>
            <w:top w:val="single" w:sz="6" w:space="0" w:color="EDEDED"/>
            <w:left w:val="single" w:sz="6" w:space="0" w:color="EDEDED"/>
            <w:bottom w:val="single" w:sz="6" w:space="0" w:color="EDEDED"/>
            <w:right w:val="single" w:sz="6" w:space="0" w:color="EDEDED"/>
          </w:divBdr>
          <w:divsChild>
            <w:div w:id="128597347">
              <w:marLeft w:val="0"/>
              <w:marRight w:val="75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81526">
          <w:marLeft w:val="225"/>
          <w:marRight w:val="12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0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hyperlink" Target="http://oldcomputers.net/pics/A1000.jpg" TargetMode="External"/><Relationship Id="rId21" Type="http://schemas.openxmlformats.org/officeDocument/2006/relationships/image" Target="media/image14.jpg"/><Relationship Id="rId34" Type="http://schemas.openxmlformats.org/officeDocument/2006/relationships/hyperlink" Target="http://majstor025.blogspot.ba/2011/01/izbor-graficke-kartice.html" TargetMode="External"/><Relationship Id="rId42" Type="http://schemas.openxmlformats.org/officeDocument/2006/relationships/hyperlink" Target="https://s3.amazonaws.com/s3.timetoast.com/public/uploads/photos/5591884/446.jpeg?1476980326" TargetMode="External"/><Relationship Id="rId47" Type="http://schemas.openxmlformats.org/officeDocument/2006/relationships/hyperlink" Target="http://www.filecluster.com/reviews/wp-content/uploads/2008/07/microsoft-directx.png" TargetMode="External"/><Relationship Id="rId50" Type="http://schemas.openxmlformats.org/officeDocument/2006/relationships/hyperlink" Target="http://www.geeks3d.com/public/jegx/200811/quadro-fx-5800.jp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hyperlink" Target="http://www.link-elearning.com/site/kursevi/lekcija/6004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hyperlink" Target="http://www.racunalo.com/sto-je-graficki-procesor-ili-gpu-ucimo-zajedno/" TargetMode="External"/><Relationship Id="rId37" Type="http://schemas.openxmlformats.org/officeDocument/2006/relationships/hyperlink" Target="https://www.timetoast.com/timelines/the-history-of-the-modern-graphics-processor" TargetMode="External"/><Relationship Id="rId40" Type="http://schemas.openxmlformats.org/officeDocument/2006/relationships/hyperlink" Target="https://s3.amazonaws.com/s3.timetoast.com/public/uploads/photos/5591863/TMS34010.jpg?1476980313" TargetMode="External"/><Relationship Id="rId45" Type="http://schemas.openxmlformats.org/officeDocument/2006/relationships/hyperlink" Target="https://s3.amazonaws.com/s3.timetoast.com/public/uploads/photos/5591934/geforce6-sli.jpg?1476980351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hyperlink" Target="http://pcchip.hr/helpdesk/koja-je-razlika-izmedu-apu-cpu-i-gpu-procesora/" TargetMode="External"/><Relationship Id="rId44" Type="http://schemas.openxmlformats.org/officeDocument/2006/relationships/hyperlink" Target="http://techreport.com/r.x/radeon-9700pro/r9700pro2.jpg" TargetMode="External"/><Relationship Id="rId52" Type="http://schemas.openxmlformats.org/officeDocument/2006/relationships/hyperlink" Target="http://www.laptop-servis.rs/sve-o-laptop-grafickim-karticam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hyperlink" Target="http://rg.c-hip.net/2014/seminari/slunjski/gpu.html" TargetMode="External"/><Relationship Id="rId35" Type="http://schemas.openxmlformats.org/officeDocument/2006/relationships/hyperlink" Target="http://www.techspot.com/article/650-history-of-the-gpu/" TargetMode="External"/><Relationship Id="rId43" Type="http://schemas.openxmlformats.org/officeDocument/2006/relationships/hyperlink" Target="http://old.vgamuseum.info/images/stories/palcal/3dfx/231_stb_systems_rev.c_top_hq.jpg" TargetMode="External"/><Relationship Id="rId48" Type="http://schemas.openxmlformats.org/officeDocument/2006/relationships/hyperlink" Target="https://i.ytimg.com/vi/rMkMrpYbfbA/maxresdefault.jpg" TargetMode="External"/><Relationship Id="rId8" Type="http://schemas.openxmlformats.org/officeDocument/2006/relationships/image" Target="media/image1.jpg"/><Relationship Id="rId51" Type="http://schemas.openxmlformats.org/officeDocument/2006/relationships/hyperlink" Target="https://dtodorovic.wordpress.com/category/proizvodaci-grafickih-kartica/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hyperlink" Target="http://www.benchmark.rs/aktuelno/graficke-kartice-63" TargetMode="External"/><Relationship Id="rId38" Type="http://schemas.openxmlformats.org/officeDocument/2006/relationships/hyperlink" Target="https://static.spiceworks.com/shared/post/0010/1738/INT-SBX275.jpg" TargetMode="External"/><Relationship Id="rId46" Type="http://schemas.openxmlformats.org/officeDocument/2006/relationships/hyperlink" Target="https://www.dvhardware.net/news/ati_crossfire_cards.jpg" TargetMode="External"/><Relationship Id="rId20" Type="http://schemas.openxmlformats.org/officeDocument/2006/relationships/image" Target="media/image13.jpeg"/><Relationship Id="rId41" Type="http://schemas.openxmlformats.org/officeDocument/2006/relationships/hyperlink" Target="http://www.retronn.de/imports/systems/ibm/8514a.jpg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hyperlink" Target="https://community.spiceworks.com/topic/1060359-the-evolution-of-the-graphics-card" TargetMode="External"/><Relationship Id="rId49" Type="http://schemas.openxmlformats.org/officeDocument/2006/relationships/hyperlink" Target="http://techterms.com/img/def/3-1448043004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C4BB7-C20F-40A9-8B0B-58F537042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19</Pages>
  <Words>2862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</dc:creator>
  <cp:lastModifiedBy>Windows User</cp:lastModifiedBy>
  <cp:revision>46</cp:revision>
  <dcterms:created xsi:type="dcterms:W3CDTF">2016-12-08T12:26:00Z</dcterms:created>
  <dcterms:modified xsi:type="dcterms:W3CDTF">2016-12-14T07:28:00Z</dcterms:modified>
</cp:coreProperties>
</file>