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5B1" w:rsidRDefault="000A3879" w:rsidP="006105B1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CAD M</w:t>
      </w:r>
      <w:r w:rsidR="006105B1">
        <w:rPr>
          <w:rFonts w:ascii="Times New Roman" w:hAnsi="Times New Roman" w:cs="Times New Roman"/>
          <w:b/>
          <w:sz w:val="28"/>
          <w:szCs w:val="28"/>
        </w:rPr>
        <w:t>ODELIRANJE</w:t>
      </w:r>
    </w:p>
    <w:p w:rsidR="005B73E2" w:rsidRPr="006105B1" w:rsidRDefault="005B73E2" w:rsidP="002902CE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4DCE">
        <w:rPr>
          <w:rFonts w:ascii="Times New Roman" w:hAnsi="Times New Roman" w:cs="Times New Roman"/>
          <w:sz w:val="24"/>
          <w:szCs w:val="24"/>
        </w:rPr>
        <w:t>5900</w:t>
      </w:r>
    </w:p>
    <w:p w:rsidR="00383248" w:rsidRPr="006105B1" w:rsidRDefault="000536AF" w:rsidP="00EE4B60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105B1">
        <w:rPr>
          <w:rFonts w:ascii="Times New Roman" w:hAnsi="Times New Roman" w:cs="Times New Roman"/>
          <w:i/>
          <w:sz w:val="24"/>
          <w:szCs w:val="24"/>
        </w:rPr>
        <w:t>Rezime:</w:t>
      </w:r>
      <w:r w:rsidR="00383248" w:rsidRPr="006105B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105B1">
        <w:rPr>
          <w:rFonts w:ascii="Times New Roman" w:hAnsi="Times New Roman" w:cs="Times New Roman"/>
          <w:i/>
          <w:sz w:val="24"/>
          <w:szCs w:val="24"/>
        </w:rPr>
        <w:t>U prvom dijelu seminarskog rada upoznat ću v</w:t>
      </w:r>
      <w:r w:rsidR="00BA59EF" w:rsidRPr="006105B1">
        <w:rPr>
          <w:rFonts w:ascii="Times New Roman" w:hAnsi="Times New Roman" w:cs="Times New Roman"/>
          <w:i/>
          <w:sz w:val="24"/>
          <w:szCs w:val="24"/>
        </w:rPr>
        <w:t xml:space="preserve">as </w:t>
      </w:r>
      <w:proofErr w:type="gramStart"/>
      <w:r w:rsidR="00BA59EF" w:rsidRPr="006105B1">
        <w:rPr>
          <w:rFonts w:ascii="Times New Roman" w:hAnsi="Times New Roman" w:cs="Times New Roman"/>
          <w:i/>
          <w:sz w:val="24"/>
          <w:szCs w:val="24"/>
        </w:rPr>
        <w:t>sa</w:t>
      </w:r>
      <w:proofErr w:type="gramEnd"/>
      <w:r w:rsidR="00BA59EF" w:rsidRPr="006105B1">
        <w:rPr>
          <w:rFonts w:ascii="Times New Roman" w:hAnsi="Times New Roman" w:cs="Times New Roman"/>
          <w:i/>
          <w:sz w:val="24"/>
          <w:szCs w:val="24"/>
        </w:rPr>
        <w:t xml:space="preserve"> pojmom CAD-a</w:t>
      </w:r>
      <w:r w:rsidR="00383248" w:rsidRPr="006105B1">
        <w:rPr>
          <w:rFonts w:ascii="Times New Roman" w:hAnsi="Times New Roman" w:cs="Times New Roman"/>
          <w:i/>
          <w:sz w:val="24"/>
          <w:szCs w:val="24"/>
        </w:rPr>
        <w:t>, zatim ćemo proći kroz kratku historiju</w:t>
      </w:r>
      <w:r w:rsidR="002D566F" w:rsidRPr="006105B1">
        <w:rPr>
          <w:rFonts w:ascii="Times New Roman" w:hAnsi="Times New Roman" w:cs="Times New Roman"/>
          <w:i/>
          <w:sz w:val="24"/>
          <w:szCs w:val="24"/>
        </w:rPr>
        <w:t xml:space="preserve"> i prednosti njegova korištenja, mogućnosti, primjenu</w:t>
      </w:r>
      <w:r w:rsidR="00383248" w:rsidRPr="006105B1">
        <w:rPr>
          <w:rFonts w:ascii="Times New Roman" w:hAnsi="Times New Roman" w:cs="Times New Roman"/>
          <w:i/>
          <w:sz w:val="24"/>
          <w:szCs w:val="24"/>
        </w:rPr>
        <w:t xml:space="preserve"> kao i razlike između nekih vrsta CAD-ova.</w:t>
      </w:r>
      <w:r w:rsidR="00A2530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="00383248" w:rsidRPr="006105B1">
        <w:rPr>
          <w:rFonts w:ascii="Times New Roman" w:hAnsi="Times New Roman" w:cs="Times New Roman"/>
          <w:i/>
          <w:sz w:val="24"/>
          <w:szCs w:val="24"/>
        </w:rPr>
        <w:t>Također, u prvom djelu seminarskog rada ćemo navesti i listu najčešće korištenih skraćenica ove oblasti.</w:t>
      </w:r>
      <w:proofErr w:type="gramEnd"/>
      <w:r w:rsidR="00383248" w:rsidRPr="006105B1">
        <w:rPr>
          <w:rFonts w:ascii="Times New Roman" w:hAnsi="Times New Roman" w:cs="Times New Roman"/>
          <w:i/>
          <w:sz w:val="24"/>
          <w:szCs w:val="24"/>
        </w:rPr>
        <w:t xml:space="preserve"> U drugom dijelu seminarskog rada osvrnut ćemo se </w:t>
      </w:r>
      <w:proofErr w:type="gramStart"/>
      <w:r w:rsidR="00383248" w:rsidRPr="006105B1">
        <w:rPr>
          <w:rFonts w:ascii="Times New Roman" w:hAnsi="Times New Roman" w:cs="Times New Roman"/>
          <w:i/>
          <w:sz w:val="24"/>
          <w:szCs w:val="24"/>
        </w:rPr>
        <w:t>na</w:t>
      </w:r>
      <w:proofErr w:type="gramEnd"/>
      <w:r w:rsidR="00A2530E">
        <w:rPr>
          <w:rFonts w:ascii="Times New Roman" w:hAnsi="Times New Roman" w:cs="Times New Roman"/>
          <w:i/>
          <w:sz w:val="24"/>
          <w:szCs w:val="24"/>
        </w:rPr>
        <w:t xml:space="preserve"> računarstvo u oblaku a djelomično i na CAD u oblaku</w:t>
      </w:r>
      <w:r w:rsidR="00383248" w:rsidRPr="006105B1">
        <w:rPr>
          <w:rFonts w:ascii="Times New Roman" w:hAnsi="Times New Roman" w:cs="Times New Roman"/>
          <w:i/>
          <w:sz w:val="24"/>
          <w:szCs w:val="24"/>
        </w:rPr>
        <w:t xml:space="preserve">. Na kraju nalazi se zaključak, </w:t>
      </w:r>
      <w:proofErr w:type="gramStart"/>
      <w:r w:rsidR="00383248" w:rsidRPr="006105B1">
        <w:rPr>
          <w:rFonts w:ascii="Times New Roman" w:hAnsi="Times New Roman" w:cs="Times New Roman"/>
          <w:i/>
          <w:sz w:val="24"/>
          <w:szCs w:val="24"/>
        </w:rPr>
        <w:t>te</w:t>
      </w:r>
      <w:proofErr w:type="gramEnd"/>
      <w:r w:rsidR="00383248" w:rsidRPr="006105B1">
        <w:rPr>
          <w:rFonts w:ascii="Times New Roman" w:hAnsi="Times New Roman" w:cs="Times New Roman"/>
          <w:i/>
          <w:sz w:val="24"/>
          <w:szCs w:val="24"/>
        </w:rPr>
        <w:t xml:space="preserve"> literatura koja je korištena pri izradi ovog rada. </w:t>
      </w:r>
    </w:p>
    <w:p w:rsidR="00C56761" w:rsidRDefault="00C56761" w:rsidP="00EE4B60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1CDE" w:rsidRPr="00291CDE" w:rsidRDefault="00390C73" w:rsidP="006105B1">
      <w:pPr>
        <w:pStyle w:val="Heading3"/>
        <w:shd w:val="clear" w:color="auto" w:fill="FFFFFF"/>
        <w:spacing w:before="0" w:beforeAutospacing="0" w:after="120" w:afterAutospacing="0"/>
        <w:jc w:val="both"/>
        <w:rPr>
          <w:rFonts w:ascii="Trebuchet MS" w:hAnsi="Trebuchet MS"/>
          <w:b w:val="0"/>
          <w:color w:val="666666"/>
        </w:rPr>
      </w:pPr>
      <w:r w:rsidRPr="00EF1D9D">
        <w:rPr>
          <w:sz w:val="24"/>
          <w:szCs w:val="24"/>
        </w:rPr>
        <w:t>Ključne riječi</w:t>
      </w:r>
      <w:r>
        <w:rPr>
          <w:sz w:val="24"/>
          <w:szCs w:val="24"/>
        </w:rPr>
        <w:t xml:space="preserve">: </w:t>
      </w:r>
      <w:r w:rsidRPr="00291CDE">
        <w:rPr>
          <w:b w:val="0"/>
          <w:sz w:val="24"/>
          <w:szCs w:val="24"/>
        </w:rPr>
        <w:t xml:space="preserve">CAD, ArchiCAD, FreeCAD, Benchmarking, </w:t>
      </w:r>
      <w:r w:rsidR="00911E2C">
        <w:rPr>
          <w:b w:val="0"/>
          <w:sz w:val="24"/>
          <w:szCs w:val="24"/>
        </w:rPr>
        <w:t>CAD sistemi</w:t>
      </w:r>
      <w:r w:rsidR="00B327CD">
        <w:rPr>
          <w:b w:val="0"/>
          <w:sz w:val="24"/>
          <w:szCs w:val="24"/>
        </w:rPr>
        <w:t>, BIM</w:t>
      </w:r>
      <w:r w:rsidR="00853094">
        <w:rPr>
          <w:b w:val="0"/>
          <w:sz w:val="24"/>
          <w:szCs w:val="24"/>
        </w:rPr>
        <w:t>, DWG</w:t>
      </w:r>
    </w:p>
    <w:p w:rsidR="00390C73" w:rsidRPr="006105B1" w:rsidRDefault="00390C73" w:rsidP="00EE4B6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90C73" w:rsidRDefault="00390C73" w:rsidP="00C134B5">
      <w:pPr>
        <w:spacing w:line="240" w:lineRule="auto"/>
        <w:ind w:right="1418"/>
        <w:jc w:val="both"/>
        <w:rPr>
          <w:rFonts w:ascii="Times New Roman" w:hAnsi="Times New Roman" w:cs="Times New Roman"/>
          <w:sz w:val="24"/>
          <w:szCs w:val="24"/>
        </w:rPr>
      </w:pPr>
    </w:p>
    <w:p w:rsidR="00390C73" w:rsidRDefault="00390C73" w:rsidP="00EE4B60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0C73">
        <w:rPr>
          <w:rFonts w:ascii="Times New Roman" w:hAnsi="Times New Roman" w:cs="Times New Roman"/>
          <w:b/>
          <w:sz w:val="28"/>
          <w:szCs w:val="28"/>
        </w:rPr>
        <w:t xml:space="preserve">Uvod </w:t>
      </w:r>
    </w:p>
    <w:p w:rsidR="004C553B" w:rsidRDefault="006105B1" w:rsidP="00EE4B6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4C553B">
        <w:rPr>
          <w:rFonts w:ascii="Times New Roman" w:hAnsi="Times New Roman" w:cs="Times New Roman"/>
          <w:sz w:val="24"/>
          <w:szCs w:val="24"/>
        </w:rPr>
        <w:t xml:space="preserve">Računarska grafika </w:t>
      </w:r>
      <w:proofErr w:type="gramStart"/>
      <w:r w:rsidR="004C553B">
        <w:rPr>
          <w:rFonts w:ascii="Times New Roman" w:hAnsi="Times New Roman" w:cs="Times New Roman"/>
          <w:sz w:val="24"/>
          <w:szCs w:val="24"/>
        </w:rPr>
        <w:t>danas</w:t>
      </w:r>
      <w:proofErr w:type="gramEnd"/>
      <w:r w:rsidR="004C553B">
        <w:rPr>
          <w:rFonts w:ascii="Times New Roman" w:hAnsi="Times New Roman" w:cs="Times New Roman"/>
          <w:sz w:val="24"/>
          <w:szCs w:val="24"/>
        </w:rPr>
        <w:t xml:space="preserve"> ima veliki značaj u području informatike. Osim područja informatike, njena upotreba se, također, očituje </w:t>
      </w:r>
      <w:proofErr w:type="gramStart"/>
      <w:r w:rsidR="004C553B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="004C553B">
        <w:rPr>
          <w:rFonts w:ascii="Times New Roman" w:hAnsi="Times New Roman" w:cs="Times New Roman"/>
          <w:sz w:val="24"/>
          <w:szCs w:val="24"/>
        </w:rPr>
        <w:t xml:space="preserve"> inž</w:t>
      </w:r>
      <w:r w:rsidR="00D97AB8">
        <w:rPr>
          <w:rFonts w:ascii="Times New Roman" w:hAnsi="Times New Roman" w:cs="Times New Roman"/>
          <w:sz w:val="24"/>
          <w:szCs w:val="24"/>
        </w:rPr>
        <w:t>enjerskog projektovanja, do ind</w:t>
      </w:r>
      <w:r w:rsidR="004C553B">
        <w:rPr>
          <w:rFonts w:ascii="Times New Roman" w:hAnsi="Times New Roman" w:cs="Times New Roman"/>
          <w:sz w:val="24"/>
          <w:szCs w:val="24"/>
        </w:rPr>
        <w:t>u</w:t>
      </w:r>
      <w:r w:rsidR="00D97AB8">
        <w:rPr>
          <w:rFonts w:ascii="Times New Roman" w:hAnsi="Times New Roman" w:cs="Times New Roman"/>
          <w:sz w:val="24"/>
          <w:szCs w:val="24"/>
        </w:rPr>
        <w:t>s</w:t>
      </w:r>
      <w:r w:rsidR="00043469">
        <w:rPr>
          <w:rFonts w:ascii="Times New Roman" w:hAnsi="Times New Roman" w:cs="Times New Roman"/>
          <w:sz w:val="24"/>
          <w:szCs w:val="24"/>
        </w:rPr>
        <w:t>trije zabave (filmovi</w:t>
      </w:r>
      <w:r w:rsidR="004C553B">
        <w:rPr>
          <w:rFonts w:ascii="Times New Roman" w:hAnsi="Times New Roman" w:cs="Times New Roman"/>
          <w:sz w:val="24"/>
          <w:szCs w:val="24"/>
        </w:rPr>
        <w:t xml:space="preserve"> i računarske igre). Kao jedna </w:t>
      </w:r>
      <w:proofErr w:type="gramStart"/>
      <w:r w:rsidR="004C553B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="004C553B">
        <w:rPr>
          <w:rFonts w:ascii="Times New Roman" w:hAnsi="Times New Roman" w:cs="Times New Roman"/>
          <w:sz w:val="24"/>
          <w:szCs w:val="24"/>
        </w:rPr>
        <w:t xml:space="preserve"> značajnih primjena računarske grafike je CAD (</w:t>
      </w:r>
      <w:r w:rsidR="004C553B" w:rsidRPr="004C553B">
        <w:rPr>
          <w:rFonts w:ascii="Times New Roman" w:hAnsi="Times New Roman" w:cs="Times New Roman"/>
          <w:i/>
          <w:sz w:val="24"/>
          <w:szCs w:val="24"/>
        </w:rPr>
        <w:t>Computer Aided Design</w:t>
      </w:r>
      <w:r w:rsidR="004C553B">
        <w:rPr>
          <w:rFonts w:ascii="Times New Roman" w:hAnsi="Times New Roman" w:cs="Times New Roman"/>
          <w:sz w:val="24"/>
          <w:szCs w:val="24"/>
        </w:rPr>
        <w:t xml:space="preserve">). </w:t>
      </w:r>
      <w:proofErr w:type="gramStart"/>
      <w:r w:rsidR="004C553B">
        <w:rPr>
          <w:rFonts w:ascii="Times New Roman" w:hAnsi="Times New Roman" w:cs="Times New Roman"/>
          <w:sz w:val="24"/>
          <w:szCs w:val="24"/>
        </w:rPr>
        <w:t>CAD obuhvata projektovanje i proračun odnosno oblikovanje pomoću računara.</w:t>
      </w:r>
      <w:proofErr w:type="gramEnd"/>
      <w:r w:rsidR="004C553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74D69" w:rsidRDefault="00174D69" w:rsidP="00A434AE">
      <w:pPr>
        <w:spacing w:line="240" w:lineRule="auto"/>
        <w:ind w:right="-94"/>
        <w:jc w:val="both"/>
        <w:rPr>
          <w:rFonts w:ascii="Times New Roman" w:hAnsi="Times New Roman" w:cs="Times New Roman"/>
          <w:sz w:val="24"/>
          <w:szCs w:val="24"/>
        </w:rPr>
      </w:pPr>
    </w:p>
    <w:p w:rsidR="00174D69" w:rsidRDefault="00174D69" w:rsidP="00A434AE">
      <w:pPr>
        <w:spacing w:line="240" w:lineRule="auto"/>
        <w:ind w:right="-9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71540" cy="3318510"/>
            <wp:effectExtent l="19050" t="0" r="0" b="0"/>
            <wp:docPr id="1" name="Picture 0" descr="2d sli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d slika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71540" cy="3318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E2C" w:rsidRPr="00705B36" w:rsidRDefault="00174D69" w:rsidP="00911E2C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705B36">
        <w:rPr>
          <w:rFonts w:ascii="Times New Roman" w:hAnsi="Times New Roman" w:cs="Times New Roman"/>
          <w:sz w:val="24"/>
          <w:szCs w:val="24"/>
        </w:rPr>
        <w:t>Slika 1.</w:t>
      </w:r>
      <w:proofErr w:type="gramEnd"/>
      <w:r w:rsidR="005809D5" w:rsidRPr="00705B36">
        <w:rPr>
          <w:rFonts w:ascii="Times New Roman" w:hAnsi="Times New Roman" w:cs="Times New Roman"/>
          <w:sz w:val="24"/>
          <w:szCs w:val="24"/>
        </w:rPr>
        <w:t xml:space="preserve"> 2D CAD</w:t>
      </w:r>
      <w:r w:rsidRPr="00705B36">
        <w:rPr>
          <w:rFonts w:ascii="Times New Roman" w:hAnsi="Times New Roman" w:cs="Times New Roman"/>
          <w:sz w:val="24"/>
          <w:szCs w:val="24"/>
        </w:rPr>
        <w:t xml:space="preserve"> [2]</w:t>
      </w:r>
    </w:p>
    <w:p w:rsidR="000A3879" w:rsidRDefault="000A3879" w:rsidP="00911E2C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24DCE" w:rsidRPr="00911E2C" w:rsidRDefault="00924DCE" w:rsidP="002902C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4DCE">
        <w:rPr>
          <w:rFonts w:ascii="Times New Roman" w:hAnsi="Times New Roman" w:cs="Times New Roman"/>
          <w:b/>
          <w:sz w:val="28"/>
          <w:szCs w:val="28"/>
        </w:rPr>
        <w:lastRenderedPageBreak/>
        <w:t>Definicija</w:t>
      </w:r>
      <w:r>
        <w:rPr>
          <w:rFonts w:ascii="Times New Roman" w:hAnsi="Times New Roman" w:cs="Times New Roman"/>
          <w:b/>
          <w:sz w:val="28"/>
          <w:szCs w:val="28"/>
        </w:rPr>
        <w:t xml:space="preserve"> i razlike među više vrsta CAD-ova</w:t>
      </w:r>
    </w:p>
    <w:p w:rsidR="00924DCE" w:rsidRDefault="002D566F" w:rsidP="002902C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924DCE" w:rsidRPr="00924DCE">
        <w:rPr>
          <w:rFonts w:ascii="Times New Roman" w:hAnsi="Times New Roman" w:cs="Times New Roman"/>
          <w:sz w:val="24"/>
          <w:szCs w:val="24"/>
        </w:rPr>
        <w:t xml:space="preserve">Kao </w:t>
      </w:r>
      <w:r w:rsidR="00924DCE">
        <w:rPr>
          <w:rFonts w:ascii="Times New Roman" w:hAnsi="Times New Roman" w:cs="Times New Roman"/>
          <w:sz w:val="24"/>
          <w:szCs w:val="24"/>
        </w:rPr>
        <w:t>što je već rečeno u uvodnom d</w:t>
      </w:r>
      <w:r w:rsidR="00043469">
        <w:rPr>
          <w:rFonts w:ascii="Times New Roman" w:hAnsi="Times New Roman" w:cs="Times New Roman"/>
          <w:sz w:val="24"/>
          <w:szCs w:val="24"/>
        </w:rPr>
        <w:t>i</w:t>
      </w:r>
      <w:r w:rsidR="00924DCE">
        <w:rPr>
          <w:rFonts w:ascii="Times New Roman" w:hAnsi="Times New Roman" w:cs="Times New Roman"/>
          <w:sz w:val="24"/>
          <w:szCs w:val="24"/>
        </w:rPr>
        <w:t>jelu, CAD obuhvata projektovanje i oblikovanje pomoću računara.</w:t>
      </w:r>
      <w:proofErr w:type="gramEnd"/>
      <w:r w:rsidR="00924DCE">
        <w:rPr>
          <w:rFonts w:ascii="Times New Roman" w:hAnsi="Times New Roman" w:cs="Times New Roman"/>
          <w:sz w:val="24"/>
          <w:szCs w:val="24"/>
        </w:rPr>
        <w:t xml:space="preserve">  2D CAD ne razlikuje se puno </w:t>
      </w:r>
      <w:proofErr w:type="gramStart"/>
      <w:r w:rsidR="00924DCE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="00924DCE">
        <w:rPr>
          <w:rFonts w:ascii="Times New Roman" w:hAnsi="Times New Roman" w:cs="Times New Roman"/>
          <w:sz w:val="24"/>
          <w:szCs w:val="24"/>
        </w:rPr>
        <w:t xml:space="preserve"> klasičnog tehničkog crtanja, jer je rezultat isti tj. </w:t>
      </w:r>
      <w:proofErr w:type="gramStart"/>
      <w:r w:rsidR="00924DCE">
        <w:rPr>
          <w:rFonts w:ascii="Times New Roman" w:hAnsi="Times New Roman" w:cs="Times New Roman"/>
          <w:sz w:val="24"/>
          <w:szCs w:val="24"/>
        </w:rPr>
        <w:t>kreira</w:t>
      </w:r>
      <w:proofErr w:type="gramEnd"/>
      <w:r w:rsidR="00924DCE">
        <w:rPr>
          <w:rFonts w:ascii="Times New Roman" w:hAnsi="Times New Roman" w:cs="Times New Roman"/>
          <w:sz w:val="24"/>
          <w:szCs w:val="24"/>
        </w:rPr>
        <w:t xml:space="preserve"> se crtež koji može po</w:t>
      </w:r>
      <w:r w:rsidR="00043469">
        <w:rPr>
          <w:rFonts w:ascii="Times New Roman" w:hAnsi="Times New Roman" w:cs="Times New Roman"/>
          <w:sz w:val="24"/>
          <w:szCs w:val="24"/>
        </w:rPr>
        <w:t>služiti za realizaciju neke inži</w:t>
      </w:r>
      <w:r w:rsidR="00924DCE">
        <w:rPr>
          <w:rFonts w:ascii="Times New Roman" w:hAnsi="Times New Roman" w:cs="Times New Roman"/>
          <w:sz w:val="24"/>
          <w:szCs w:val="24"/>
        </w:rPr>
        <w:t xml:space="preserve">njerske ideje. Dok 3D CAD daje veće mogućnosti, </w:t>
      </w:r>
      <w:proofErr w:type="gramStart"/>
      <w:r w:rsidR="00924DCE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="00924DCE">
        <w:rPr>
          <w:rFonts w:ascii="Times New Roman" w:hAnsi="Times New Roman" w:cs="Times New Roman"/>
          <w:sz w:val="24"/>
          <w:szCs w:val="24"/>
        </w:rPr>
        <w:t xml:space="preserve"> izrade neograničenog broja presjeka, detalja i pogleda, fotorealistične vizualizacije, računom vođene proizvodnje, preko simulacija </w:t>
      </w:r>
      <w:r w:rsidR="00F00994">
        <w:rPr>
          <w:rFonts w:ascii="Times New Roman" w:hAnsi="Times New Roman" w:cs="Times New Roman"/>
          <w:sz w:val="24"/>
          <w:szCs w:val="24"/>
        </w:rPr>
        <w:t>i</w:t>
      </w:r>
      <w:r w:rsidR="00924DCE">
        <w:rPr>
          <w:rFonts w:ascii="Times New Roman" w:hAnsi="Times New Roman" w:cs="Times New Roman"/>
          <w:sz w:val="24"/>
          <w:szCs w:val="24"/>
        </w:rPr>
        <w:t xml:space="preserve"> analize, do izrade prototipa.</w:t>
      </w:r>
    </w:p>
    <w:p w:rsidR="00F00994" w:rsidRDefault="00F00994" w:rsidP="00C134B5">
      <w:pPr>
        <w:spacing w:line="240" w:lineRule="auto"/>
        <w:ind w:right="1418"/>
        <w:jc w:val="both"/>
        <w:rPr>
          <w:rFonts w:ascii="Times New Roman" w:hAnsi="Times New Roman" w:cs="Times New Roman"/>
          <w:sz w:val="24"/>
          <w:szCs w:val="24"/>
        </w:rPr>
      </w:pPr>
    </w:p>
    <w:p w:rsidR="00F00994" w:rsidRDefault="00F00994" w:rsidP="006105B1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Historijski razvoj CAD-a</w:t>
      </w:r>
    </w:p>
    <w:p w:rsidR="00F00994" w:rsidRDefault="00F00994" w:rsidP="006105B1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CAD obuhvata primjenu računara </w:t>
      </w:r>
      <w:proofErr w:type="gramStart"/>
      <w:r>
        <w:rPr>
          <w:rFonts w:ascii="Times New Roman" w:hAnsi="Times New Roman" w:cs="Times New Roman"/>
          <w:sz w:val="24"/>
          <w:szCs w:val="24"/>
        </w:rPr>
        <w:t>u :</w:t>
      </w:r>
      <w:proofErr w:type="gramEnd"/>
    </w:p>
    <w:p w:rsidR="00F00994" w:rsidRPr="00F00994" w:rsidRDefault="00F00994" w:rsidP="006105B1">
      <w:pPr>
        <w:pStyle w:val="ListParagraph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00994">
        <w:rPr>
          <w:rFonts w:ascii="Times New Roman" w:hAnsi="Times New Roman" w:cs="Times New Roman"/>
          <w:sz w:val="24"/>
          <w:szCs w:val="24"/>
        </w:rPr>
        <w:t>izradi grafičkih i tekstualnih dokumenata</w:t>
      </w:r>
    </w:p>
    <w:p w:rsidR="00EF1D9D" w:rsidRPr="00EF1D9D" w:rsidRDefault="00F00994" w:rsidP="006105B1">
      <w:pPr>
        <w:pStyle w:val="ListParagraph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00994">
        <w:rPr>
          <w:rFonts w:ascii="Times New Roman" w:hAnsi="Times New Roman" w:cs="Times New Roman"/>
          <w:sz w:val="24"/>
          <w:szCs w:val="24"/>
        </w:rPr>
        <w:t>izradi 2D, 3D i 4D računarskih modela fizičkih i zamišljenih objekata</w:t>
      </w:r>
    </w:p>
    <w:p w:rsidR="00F00994" w:rsidRPr="00F00994" w:rsidRDefault="00F00994" w:rsidP="006105B1">
      <w:pPr>
        <w:pStyle w:val="ListParagraph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00994">
        <w:rPr>
          <w:rFonts w:ascii="Times New Roman" w:hAnsi="Times New Roman" w:cs="Times New Roman"/>
          <w:sz w:val="24"/>
          <w:szCs w:val="24"/>
        </w:rPr>
        <w:t>proračunim</w:t>
      </w:r>
      <w:r w:rsidR="00043469">
        <w:rPr>
          <w:rFonts w:ascii="Times New Roman" w:hAnsi="Times New Roman" w:cs="Times New Roman"/>
          <w:sz w:val="24"/>
          <w:szCs w:val="24"/>
        </w:rPr>
        <w:t>a, analizama i simulacijama inži</w:t>
      </w:r>
      <w:r w:rsidRPr="00F00994">
        <w:rPr>
          <w:rFonts w:ascii="Times New Roman" w:hAnsi="Times New Roman" w:cs="Times New Roman"/>
          <w:sz w:val="24"/>
          <w:szCs w:val="24"/>
        </w:rPr>
        <w:t xml:space="preserve">njerskih problema </w:t>
      </w:r>
    </w:p>
    <w:p w:rsidR="00EF1D9D" w:rsidRPr="00EF1D9D" w:rsidRDefault="00F00994" w:rsidP="006105B1">
      <w:pPr>
        <w:pStyle w:val="ListParagraph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00994">
        <w:rPr>
          <w:rFonts w:ascii="Times New Roman" w:hAnsi="Times New Roman" w:cs="Times New Roman"/>
          <w:sz w:val="24"/>
          <w:szCs w:val="24"/>
        </w:rPr>
        <w:t>planiranju, upravljanju i kontroli uređaja za izradu proizvoda i gradnj</w:t>
      </w:r>
      <w:r w:rsidR="00EF1D9D">
        <w:rPr>
          <w:rFonts w:ascii="Times New Roman" w:hAnsi="Times New Roman" w:cs="Times New Roman"/>
          <w:sz w:val="24"/>
          <w:szCs w:val="24"/>
        </w:rPr>
        <w:t>i</w:t>
      </w:r>
    </w:p>
    <w:p w:rsidR="00F00994" w:rsidRDefault="00F00994" w:rsidP="006105B1">
      <w:pPr>
        <w:pStyle w:val="ListParagraph"/>
        <w:numPr>
          <w:ilvl w:val="0"/>
          <w:numId w:val="1"/>
        </w:numPr>
        <w:spacing w:after="12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00994">
        <w:rPr>
          <w:rFonts w:ascii="Times New Roman" w:hAnsi="Times New Roman" w:cs="Times New Roman"/>
          <w:sz w:val="24"/>
          <w:szCs w:val="24"/>
        </w:rPr>
        <w:t>optimizaciji proizvoda, procesa proizvodnje i gradnje, itd</w:t>
      </w:r>
    </w:p>
    <w:p w:rsidR="002D566F" w:rsidRDefault="002D566F" w:rsidP="006105B1">
      <w:pPr>
        <w:pStyle w:val="ListParagraph"/>
        <w:spacing w:after="12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F00994" w:rsidRDefault="00F00994" w:rsidP="00EE4B6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Najpoznatiji i najrašireniji CAD softver, </w:t>
      </w:r>
      <w:r w:rsidRPr="00F00994">
        <w:rPr>
          <w:rFonts w:ascii="Times New Roman" w:hAnsi="Times New Roman" w:cs="Times New Roman"/>
          <w:i/>
          <w:sz w:val="24"/>
          <w:szCs w:val="24"/>
        </w:rPr>
        <w:t>AutoCAD</w:t>
      </w:r>
      <w:r>
        <w:rPr>
          <w:rFonts w:ascii="Times New Roman" w:hAnsi="Times New Roman" w:cs="Times New Roman"/>
          <w:sz w:val="24"/>
          <w:szCs w:val="24"/>
        </w:rPr>
        <w:t>, je softver koji je razvila američka kompanija</w:t>
      </w:r>
      <w:r w:rsidR="00A03E6B">
        <w:rPr>
          <w:rFonts w:ascii="Times New Roman" w:hAnsi="Times New Roman" w:cs="Times New Roman"/>
          <w:sz w:val="24"/>
          <w:szCs w:val="24"/>
        </w:rPr>
        <w:t xml:space="preserve"> </w:t>
      </w:r>
      <w:r w:rsidR="00A03E6B" w:rsidRPr="00A03E6B">
        <w:rPr>
          <w:rFonts w:ascii="Times New Roman" w:hAnsi="Times New Roman" w:cs="Times New Roman"/>
          <w:i/>
          <w:sz w:val="24"/>
          <w:szCs w:val="24"/>
        </w:rPr>
        <w:t>Audodesk</w:t>
      </w:r>
      <w:r w:rsidR="00A03E6B">
        <w:rPr>
          <w:rFonts w:ascii="Times New Roman" w:hAnsi="Times New Roman" w:cs="Times New Roman"/>
          <w:sz w:val="24"/>
          <w:szCs w:val="24"/>
        </w:rPr>
        <w:t xml:space="preserve"> 1982.</w:t>
      </w:r>
      <w:proofErr w:type="gramEnd"/>
      <w:r w:rsidR="00A03E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03E6B">
        <w:rPr>
          <w:rFonts w:ascii="Times New Roman" w:hAnsi="Times New Roman" w:cs="Times New Roman"/>
          <w:sz w:val="24"/>
          <w:szCs w:val="24"/>
        </w:rPr>
        <w:t>godine</w:t>
      </w:r>
      <w:proofErr w:type="gramEnd"/>
      <w:r w:rsidR="00A03E6B">
        <w:rPr>
          <w:rFonts w:ascii="Times New Roman" w:hAnsi="Times New Roman" w:cs="Times New Roman"/>
          <w:sz w:val="24"/>
          <w:szCs w:val="24"/>
        </w:rPr>
        <w:t xml:space="preserve">, kao prvi komercijalni softver koji se može pokrenuti na PC računaru. </w:t>
      </w:r>
      <w:proofErr w:type="gramStart"/>
      <w:r w:rsidR="00A03E6B">
        <w:rPr>
          <w:rFonts w:ascii="Times New Roman" w:hAnsi="Times New Roman" w:cs="Times New Roman"/>
          <w:sz w:val="24"/>
          <w:szCs w:val="24"/>
        </w:rPr>
        <w:t xml:space="preserve">Kompaniju </w:t>
      </w:r>
      <w:r w:rsidR="00A03E6B" w:rsidRPr="00A03E6B">
        <w:rPr>
          <w:rFonts w:ascii="Times New Roman" w:hAnsi="Times New Roman" w:cs="Times New Roman"/>
          <w:i/>
          <w:sz w:val="24"/>
          <w:szCs w:val="24"/>
        </w:rPr>
        <w:t>Audodesk</w:t>
      </w:r>
      <w:r w:rsidR="00A03E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03E6B" w:rsidRPr="00043469">
        <w:rPr>
          <w:rFonts w:ascii="Times New Roman" w:hAnsi="Times New Roman" w:cs="Times New Roman"/>
          <w:sz w:val="24"/>
          <w:szCs w:val="24"/>
        </w:rPr>
        <w:t>koja stoji</w:t>
      </w:r>
      <w:r w:rsidR="00A03E6B">
        <w:rPr>
          <w:rFonts w:ascii="Times New Roman" w:hAnsi="Times New Roman" w:cs="Times New Roman"/>
          <w:i/>
          <w:sz w:val="24"/>
          <w:szCs w:val="24"/>
        </w:rPr>
        <w:t xml:space="preserve"> iza </w:t>
      </w:r>
      <w:r w:rsidR="00A03E6B" w:rsidRPr="00F00994">
        <w:rPr>
          <w:rFonts w:ascii="Times New Roman" w:hAnsi="Times New Roman" w:cs="Times New Roman"/>
          <w:i/>
          <w:sz w:val="24"/>
          <w:szCs w:val="24"/>
        </w:rPr>
        <w:t>AutoCAD</w:t>
      </w:r>
      <w:r w:rsidR="00A03E6B">
        <w:rPr>
          <w:rFonts w:ascii="Times New Roman" w:hAnsi="Times New Roman" w:cs="Times New Roman"/>
          <w:i/>
          <w:sz w:val="24"/>
          <w:szCs w:val="24"/>
        </w:rPr>
        <w:t>-</w:t>
      </w:r>
      <w:r w:rsidR="00A03E6B">
        <w:rPr>
          <w:rFonts w:ascii="Times New Roman" w:hAnsi="Times New Roman" w:cs="Times New Roman"/>
          <w:sz w:val="24"/>
          <w:szCs w:val="24"/>
        </w:rPr>
        <w:t>a, osnovao je 1982.</w:t>
      </w:r>
      <w:proofErr w:type="gramEnd"/>
      <w:r w:rsidR="00A03E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03E6B">
        <w:rPr>
          <w:rFonts w:ascii="Times New Roman" w:hAnsi="Times New Roman" w:cs="Times New Roman"/>
          <w:sz w:val="24"/>
          <w:szCs w:val="24"/>
        </w:rPr>
        <w:t>godine</w:t>
      </w:r>
      <w:proofErr w:type="gramEnd"/>
      <w:r w:rsidR="00A03E6B">
        <w:rPr>
          <w:rFonts w:ascii="Times New Roman" w:hAnsi="Times New Roman" w:cs="Times New Roman"/>
          <w:sz w:val="24"/>
          <w:szCs w:val="24"/>
        </w:rPr>
        <w:t xml:space="preserve"> </w:t>
      </w:r>
      <w:r w:rsidR="00A03E6B" w:rsidRPr="00A03E6B">
        <w:rPr>
          <w:rFonts w:ascii="Times New Roman" w:hAnsi="Times New Roman" w:cs="Times New Roman"/>
          <w:i/>
          <w:sz w:val="24"/>
          <w:szCs w:val="24"/>
        </w:rPr>
        <w:t>John Walker</w:t>
      </w:r>
      <w:r w:rsidR="00A03E6B">
        <w:rPr>
          <w:rFonts w:ascii="Times New Roman" w:hAnsi="Times New Roman" w:cs="Times New Roman"/>
          <w:sz w:val="24"/>
          <w:szCs w:val="24"/>
        </w:rPr>
        <w:t xml:space="preserve">. Za samo 4 godine, </w:t>
      </w:r>
      <w:r w:rsidR="00A03E6B" w:rsidRPr="00F00994">
        <w:rPr>
          <w:rFonts w:ascii="Times New Roman" w:hAnsi="Times New Roman" w:cs="Times New Roman"/>
          <w:i/>
          <w:sz w:val="24"/>
          <w:szCs w:val="24"/>
        </w:rPr>
        <w:t>AutoCAD</w:t>
      </w:r>
      <w:r w:rsidR="00A03E6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03E6B">
        <w:rPr>
          <w:rFonts w:ascii="Times New Roman" w:hAnsi="Times New Roman" w:cs="Times New Roman"/>
          <w:sz w:val="24"/>
          <w:szCs w:val="24"/>
        </w:rPr>
        <w:t xml:space="preserve">je postao najraširenija CAD aplikacija </w:t>
      </w:r>
      <w:proofErr w:type="gramStart"/>
      <w:r w:rsidR="00A03E6B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A03E6B">
        <w:rPr>
          <w:rFonts w:ascii="Times New Roman" w:hAnsi="Times New Roman" w:cs="Times New Roman"/>
          <w:sz w:val="24"/>
          <w:szCs w:val="24"/>
        </w:rPr>
        <w:t xml:space="preserve"> svijetu, i do danas drži tu poziciju. </w:t>
      </w:r>
    </w:p>
    <w:p w:rsidR="00A03E6B" w:rsidRDefault="00A03E6B" w:rsidP="00F00994">
      <w:pPr>
        <w:spacing w:line="240" w:lineRule="auto"/>
        <w:ind w:right="1418"/>
        <w:jc w:val="both"/>
        <w:rPr>
          <w:rFonts w:ascii="Times New Roman" w:hAnsi="Times New Roman" w:cs="Times New Roman"/>
          <w:sz w:val="24"/>
          <w:szCs w:val="24"/>
        </w:rPr>
      </w:pPr>
    </w:p>
    <w:p w:rsidR="00A03E6B" w:rsidRDefault="00A03E6B" w:rsidP="003C251D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Lista najčešće korištenih skraćenica iz ove oblasti</w:t>
      </w:r>
    </w:p>
    <w:p w:rsidR="00A03E6B" w:rsidRDefault="00A03E6B" w:rsidP="00F00994">
      <w:pPr>
        <w:spacing w:line="240" w:lineRule="auto"/>
        <w:ind w:right="1418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10598" w:type="dxa"/>
        <w:tblLook w:val="04A0"/>
      </w:tblPr>
      <w:tblGrid>
        <w:gridCol w:w="3124"/>
        <w:gridCol w:w="3498"/>
        <w:gridCol w:w="3976"/>
      </w:tblGrid>
      <w:tr w:rsidR="00A03E6B" w:rsidTr="00643E7E">
        <w:tc>
          <w:tcPr>
            <w:tcW w:w="3124" w:type="dxa"/>
          </w:tcPr>
          <w:p w:rsidR="00A03E6B" w:rsidRPr="002902CE" w:rsidRDefault="00A03E6B" w:rsidP="003C251D">
            <w:pPr>
              <w:spacing w:after="1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2CE">
              <w:rPr>
                <w:rFonts w:ascii="Times New Roman" w:hAnsi="Times New Roman" w:cs="Times New Roman"/>
                <w:b/>
                <w:sz w:val="28"/>
                <w:szCs w:val="28"/>
              </w:rPr>
              <w:t>Skraćenica</w:t>
            </w:r>
          </w:p>
        </w:tc>
        <w:tc>
          <w:tcPr>
            <w:tcW w:w="3498" w:type="dxa"/>
          </w:tcPr>
          <w:p w:rsidR="00A03E6B" w:rsidRPr="002902CE" w:rsidRDefault="00A03E6B" w:rsidP="003C251D">
            <w:pPr>
              <w:tabs>
                <w:tab w:val="right" w:pos="1803"/>
              </w:tabs>
              <w:spacing w:after="1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2CE">
              <w:rPr>
                <w:rFonts w:ascii="Times New Roman" w:hAnsi="Times New Roman" w:cs="Times New Roman"/>
                <w:b/>
                <w:sz w:val="28"/>
                <w:szCs w:val="28"/>
              </w:rPr>
              <w:t>Izvorno</w:t>
            </w:r>
            <w:r w:rsidRPr="002902CE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A03E6B" w:rsidRPr="002902CE" w:rsidRDefault="00A03E6B" w:rsidP="003C251D">
            <w:pPr>
              <w:spacing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02CE">
              <w:rPr>
                <w:rFonts w:ascii="Times New Roman" w:hAnsi="Times New Roman" w:cs="Times New Roman"/>
                <w:b/>
                <w:sz w:val="28"/>
                <w:szCs w:val="28"/>
              </w:rPr>
              <w:t>Značenje</w:t>
            </w:r>
          </w:p>
        </w:tc>
        <w:tc>
          <w:tcPr>
            <w:tcW w:w="3976" w:type="dxa"/>
          </w:tcPr>
          <w:p w:rsidR="00A03E6B" w:rsidRPr="002902CE" w:rsidRDefault="00A03E6B" w:rsidP="003C251D">
            <w:pPr>
              <w:spacing w:after="1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2CE">
              <w:rPr>
                <w:rFonts w:ascii="Times New Roman" w:hAnsi="Times New Roman" w:cs="Times New Roman"/>
                <w:b/>
                <w:sz w:val="28"/>
                <w:szCs w:val="28"/>
              </w:rPr>
              <w:t>Opis</w:t>
            </w:r>
          </w:p>
        </w:tc>
      </w:tr>
      <w:tr w:rsidR="00A03E6B" w:rsidTr="00643E7E">
        <w:tc>
          <w:tcPr>
            <w:tcW w:w="3124" w:type="dxa"/>
          </w:tcPr>
          <w:p w:rsidR="00A03E6B" w:rsidRDefault="00A03E6B" w:rsidP="003C251D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CAD</w:t>
            </w:r>
          </w:p>
        </w:tc>
        <w:tc>
          <w:tcPr>
            <w:tcW w:w="3498" w:type="dxa"/>
          </w:tcPr>
          <w:p w:rsidR="00A03E6B" w:rsidRPr="00643E7E" w:rsidRDefault="00A03E6B" w:rsidP="003C251D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43E7E">
              <w:rPr>
                <w:rFonts w:ascii="Times New Roman" w:hAnsi="Times New Roman" w:cs="Times New Roman"/>
                <w:i/>
                <w:sz w:val="24"/>
                <w:szCs w:val="24"/>
              </w:rPr>
              <w:t>Computer Aided</w:t>
            </w:r>
          </w:p>
          <w:p w:rsidR="00A03E6B" w:rsidRPr="00643E7E" w:rsidRDefault="00A03E6B" w:rsidP="003C251D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43E7E">
              <w:rPr>
                <w:rFonts w:ascii="Times New Roman" w:hAnsi="Times New Roman" w:cs="Times New Roman"/>
                <w:i/>
                <w:sz w:val="24"/>
                <w:szCs w:val="24"/>
              </w:rPr>
              <w:t>Design</w:t>
            </w:r>
          </w:p>
        </w:tc>
        <w:tc>
          <w:tcPr>
            <w:tcW w:w="3976" w:type="dxa"/>
          </w:tcPr>
          <w:p w:rsidR="00A03E6B" w:rsidRDefault="00643E7E" w:rsidP="003C251D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Konstruiranje pomoću računara</w:t>
            </w:r>
          </w:p>
        </w:tc>
      </w:tr>
      <w:tr w:rsidR="00A03E6B" w:rsidTr="00643E7E">
        <w:tc>
          <w:tcPr>
            <w:tcW w:w="3124" w:type="dxa"/>
          </w:tcPr>
          <w:p w:rsidR="00A03E6B" w:rsidRDefault="00A03E6B" w:rsidP="003C251D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CAM</w:t>
            </w:r>
          </w:p>
        </w:tc>
        <w:tc>
          <w:tcPr>
            <w:tcW w:w="3498" w:type="dxa"/>
          </w:tcPr>
          <w:p w:rsidR="00A03E6B" w:rsidRPr="00643E7E" w:rsidRDefault="00A03E6B" w:rsidP="003C251D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43E7E">
              <w:rPr>
                <w:rFonts w:ascii="Times New Roman" w:hAnsi="Times New Roman" w:cs="Times New Roman"/>
                <w:i/>
                <w:sz w:val="24"/>
                <w:szCs w:val="24"/>
              </w:rPr>
              <w:t>Computer Aided Manufacturing</w:t>
            </w:r>
          </w:p>
        </w:tc>
        <w:tc>
          <w:tcPr>
            <w:tcW w:w="3976" w:type="dxa"/>
          </w:tcPr>
          <w:p w:rsidR="00A03E6B" w:rsidRDefault="00643E7E" w:rsidP="003C251D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Proizvodnja pomoću računara</w:t>
            </w:r>
          </w:p>
        </w:tc>
      </w:tr>
      <w:tr w:rsidR="00A03E6B" w:rsidTr="00643E7E">
        <w:tc>
          <w:tcPr>
            <w:tcW w:w="3124" w:type="dxa"/>
          </w:tcPr>
          <w:p w:rsidR="00A03E6B" w:rsidRDefault="00A03E6B" w:rsidP="003C251D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CAE</w:t>
            </w:r>
          </w:p>
        </w:tc>
        <w:tc>
          <w:tcPr>
            <w:tcW w:w="3498" w:type="dxa"/>
          </w:tcPr>
          <w:p w:rsidR="00A03E6B" w:rsidRPr="00643E7E" w:rsidRDefault="00A03E6B" w:rsidP="003C251D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43E7E">
              <w:rPr>
                <w:rFonts w:ascii="Times New Roman" w:hAnsi="Times New Roman" w:cs="Times New Roman"/>
                <w:i/>
                <w:sz w:val="24"/>
                <w:szCs w:val="24"/>
              </w:rPr>
              <w:t>Computer Aided</w:t>
            </w:r>
          </w:p>
          <w:p w:rsidR="00A03E6B" w:rsidRPr="00643E7E" w:rsidRDefault="00A03E6B" w:rsidP="003C251D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43E7E">
              <w:rPr>
                <w:rFonts w:ascii="Times New Roman" w:hAnsi="Times New Roman" w:cs="Times New Roman"/>
                <w:i/>
                <w:sz w:val="24"/>
                <w:szCs w:val="24"/>
              </w:rPr>
              <w:t>Engineering</w:t>
            </w:r>
          </w:p>
        </w:tc>
        <w:tc>
          <w:tcPr>
            <w:tcW w:w="3976" w:type="dxa"/>
          </w:tcPr>
          <w:p w:rsidR="00A03E6B" w:rsidRDefault="00643E7E" w:rsidP="003C251D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Inženjerske simulacije za proračun konstrukcija pomoću računara</w:t>
            </w:r>
          </w:p>
        </w:tc>
      </w:tr>
      <w:tr w:rsidR="00A03E6B" w:rsidTr="00643E7E">
        <w:tc>
          <w:tcPr>
            <w:tcW w:w="3124" w:type="dxa"/>
          </w:tcPr>
          <w:p w:rsidR="00A03E6B" w:rsidRDefault="00A03E6B" w:rsidP="003C251D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CNC</w:t>
            </w:r>
          </w:p>
        </w:tc>
        <w:tc>
          <w:tcPr>
            <w:tcW w:w="3498" w:type="dxa"/>
          </w:tcPr>
          <w:p w:rsidR="00A03E6B" w:rsidRPr="00643E7E" w:rsidRDefault="00A03E6B" w:rsidP="003C251D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43E7E">
              <w:rPr>
                <w:rFonts w:ascii="Times New Roman" w:hAnsi="Times New Roman" w:cs="Times New Roman"/>
                <w:i/>
                <w:sz w:val="24"/>
                <w:szCs w:val="24"/>
              </w:rPr>
              <w:t>Computer</w:t>
            </w:r>
          </w:p>
          <w:p w:rsidR="00A03E6B" w:rsidRPr="00643E7E" w:rsidRDefault="00A03E6B" w:rsidP="003C251D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43E7E">
              <w:rPr>
                <w:rFonts w:ascii="Times New Roman" w:hAnsi="Times New Roman" w:cs="Times New Roman"/>
                <w:i/>
                <w:sz w:val="24"/>
                <w:szCs w:val="24"/>
              </w:rPr>
              <w:t>Numerical Contro</w:t>
            </w:r>
            <w:r w:rsidR="00643E7E" w:rsidRPr="00643E7E">
              <w:rPr>
                <w:rFonts w:ascii="Times New Roman" w:hAnsi="Times New Roman" w:cs="Times New Roman"/>
                <w:i/>
                <w:sz w:val="24"/>
                <w:szCs w:val="24"/>
              </w:rPr>
              <w:t>l</w:t>
            </w:r>
          </w:p>
        </w:tc>
        <w:tc>
          <w:tcPr>
            <w:tcW w:w="3976" w:type="dxa"/>
          </w:tcPr>
          <w:p w:rsidR="00A03E6B" w:rsidRDefault="00643E7E" w:rsidP="003C251D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Mašine koje koriste računarski model za upravljanje alatom za rezanje materijala</w:t>
            </w:r>
          </w:p>
        </w:tc>
      </w:tr>
      <w:tr w:rsidR="00A03E6B" w:rsidTr="00643E7E">
        <w:tc>
          <w:tcPr>
            <w:tcW w:w="3124" w:type="dxa"/>
          </w:tcPr>
          <w:p w:rsidR="00A03E6B" w:rsidRDefault="00A03E6B" w:rsidP="003C251D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PLM</w:t>
            </w:r>
          </w:p>
        </w:tc>
        <w:tc>
          <w:tcPr>
            <w:tcW w:w="3498" w:type="dxa"/>
          </w:tcPr>
          <w:p w:rsidR="00A03E6B" w:rsidRPr="00643E7E" w:rsidRDefault="00643E7E" w:rsidP="003C251D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43E7E">
              <w:rPr>
                <w:rFonts w:ascii="Times New Roman" w:hAnsi="Times New Roman" w:cs="Times New Roman"/>
                <w:i/>
                <w:sz w:val="24"/>
                <w:szCs w:val="24"/>
              </w:rPr>
              <w:t>Product Lifecycle</w:t>
            </w:r>
          </w:p>
          <w:p w:rsidR="00643E7E" w:rsidRPr="00643E7E" w:rsidRDefault="00643E7E" w:rsidP="003C251D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43E7E">
              <w:rPr>
                <w:rFonts w:ascii="Times New Roman" w:hAnsi="Times New Roman" w:cs="Times New Roman"/>
                <w:i/>
                <w:sz w:val="24"/>
                <w:szCs w:val="24"/>
              </w:rPr>
              <w:t>Management</w:t>
            </w:r>
          </w:p>
        </w:tc>
        <w:tc>
          <w:tcPr>
            <w:tcW w:w="3976" w:type="dxa"/>
          </w:tcPr>
          <w:p w:rsidR="00A03E6B" w:rsidRDefault="00643E7E" w:rsidP="003C251D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Računarski sistem za praćenje životnog ciklusa proizvoda, od konstruiranja, proizvodnje, prodaje, upotrebe do reciklaže</w:t>
            </w:r>
          </w:p>
        </w:tc>
      </w:tr>
      <w:tr w:rsidR="00A03E6B" w:rsidTr="00643E7E">
        <w:tc>
          <w:tcPr>
            <w:tcW w:w="3124" w:type="dxa"/>
          </w:tcPr>
          <w:p w:rsidR="00A03E6B" w:rsidRDefault="00A03E6B" w:rsidP="003C251D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PDM</w:t>
            </w:r>
          </w:p>
        </w:tc>
        <w:tc>
          <w:tcPr>
            <w:tcW w:w="3498" w:type="dxa"/>
          </w:tcPr>
          <w:p w:rsidR="00A03E6B" w:rsidRPr="00643E7E" w:rsidRDefault="00643E7E" w:rsidP="003C251D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43E7E">
              <w:rPr>
                <w:rFonts w:ascii="Times New Roman" w:hAnsi="Times New Roman" w:cs="Times New Roman"/>
                <w:i/>
                <w:sz w:val="24"/>
                <w:szCs w:val="24"/>
              </w:rPr>
              <w:t>Product Data</w:t>
            </w:r>
          </w:p>
          <w:p w:rsidR="00643E7E" w:rsidRPr="00643E7E" w:rsidRDefault="00643E7E" w:rsidP="003C251D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43E7E">
              <w:rPr>
                <w:rFonts w:ascii="Times New Roman" w:hAnsi="Times New Roman" w:cs="Times New Roman"/>
                <w:i/>
                <w:sz w:val="24"/>
                <w:szCs w:val="24"/>
              </w:rPr>
              <w:t>Management</w:t>
            </w:r>
          </w:p>
        </w:tc>
        <w:tc>
          <w:tcPr>
            <w:tcW w:w="3976" w:type="dxa"/>
          </w:tcPr>
          <w:p w:rsidR="00A03E6B" w:rsidRDefault="00643E7E" w:rsidP="003C251D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Računarski sistem (baza podataka) za upravljanje svim podacima o proizvodu</w:t>
            </w:r>
          </w:p>
        </w:tc>
      </w:tr>
      <w:tr w:rsidR="00A03E6B" w:rsidTr="00643E7E">
        <w:tc>
          <w:tcPr>
            <w:tcW w:w="3124" w:type="dxa"/>
          </w:tcPr>
          <w:p w:rsidR="00A03E6B" w:rsidRDefault="00A03E6B" w:rsidP="003C251D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BIM</w:t>
            </w:r>
          </w:p>
        </w:tc>
        <w:tc>
          <w:tcPr>
            <w:tcW w:w="3498" w:type="dxa"/>
          </w:tcPr>
          <w:p w:rsidR="00A03E6B" w:rsidRPr="00643E7E" w:rsidRDefault="00643E7E" w:rsidP="003C251D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43E7E">
              <w:rPr>
                <w:rFonts w:ascii="Times New Roman" w:hAnsi="Times New Roman" w:cs="Times New Roman"/>
                <w:i/>
                <w:sz w:val="24"/>
                <w:szCs w:val="24"/>
              </w:rPr>
              <w:t>Building</w:t>
            </w:r>
          </w:p>
          <w:p w:rsidR="00643E7E" w:rsidRPr="00643E7E" w:rsidRDefault="00643E7E" w:rsidP="003C251D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43E7E">
              <w:rPr>
                <w:rFonts w:ascii="Times New Roman" w:hAnsi="Times New Roman" w:cs="Times New Roman"/>
                <w:i/>
                <w:sz w:val="24"/>
                <w:szCs w:val="24"/>
              </w:rPr>
              <w:t>Information</w:t>
            </w:r>
          </w:p>
          <w:p w:rsidR="00643E7E" w:rsidRPr="00643E7E" w:rsidRDefault="00643E7E" w:rsidP="003C251D">
            <w:pPr>
              <w:spacing w:after="1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43E7E">
              <w:rPr>
                <w:rFonts w:ascii="Times New Roman" w:hAnsi="Times New Roman" w:cs="Times New Roman"/>
                <w:i/>
                <w:sz w:val="24"/>
                <w:szCs w:val="24"/>
              </w:rPr>
              <w:t>Modeling</w:t>
            </w:r>
          </w:p>
        </w:tc>
        <w:tc>
          <w:tcPr>
            <w:tcW w:w="3976" w:type="dxa"/>
          </w:tcPr>
          <w:p w:rsidR="00A03E6B" w:rsidRDefault="00643E7E" w:rsidP="003C251D">
            <w:pPr>
              <w:spacing w:after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Računarski system za upravljanje informacijama o građevinskim objektima</w:t>
            </w:r>
          </w:p>
        </w:tc>
      </w:tr>
    </w:tbl>
    <w:p w:rsidR="00A03E6B" w:rsidRPr="00A03E6B" w:rsidRDefault="00A03E6B" w:rsidP="00F00994">
      <w:pPr>
        <w:spacing w:line="240" w:lineRule="auto"/>
        <w:ind w:right="1418"/>
        <w:jc w:val="both"/>
        <w:rPr>
          <w:rFonts w:ascii="Times New Roman" w:hAnsi="Times New Roman" w:cs="Times New Roman"/>
          <w:sz w:val="24"/>
          <w:szCs w:val="24"/>
        </w:rPr>
      </w:pPr>
    </w:p>
    <w:p w:rsidR="00A03E6B" w:rsidRDefault="00A03E6B" w:rsidP="00F00994">
      <w:pPr>
        <w:spacing w:line="240" w:lineRule="auto"/>
        <w:ind w:right="1418"/>
        <w:jc w:val="both"/>
        <w:rPr>
          <w:rFonts w:ascii="Times New Roman" w:hAnsi="Times New Roman" w:cs="Times New Roman"/>
          <w:sz w:val="24"/>
          <w:szCs w:val="24"/>
        </w:rPr>
      </w:pPr>
    </w:p>
    <w:p w:rsidR="00EE4B60" w:rsidRDefault="002D566F" w:rsidP="00EE4B60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566F">
        <w:rPr>
          <w:rFonts w:ascii="Times New Roman" w:hAnsi="Times New Roman" w:cs="Times New Roman"/>
          <w:b/>
          <w:sz w:val="28"/>
          <w:szCs w:val="28"/>
        </w:rPr>
        <w:t>Mogućnosti CAD-a</w:t>
      </w:r>
    </w:p>
    <w:p w:rsidR="002D566F" w:rsidRPr="00EE4B60" w:rsidRDefault="00E63DF4" w:rsidP="002902CE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mnog</w:t>
      </w:r>
      <w:r w:rsidR="002D566F" w:rsidRPr="002D566F">
        <w:rPr>
          <w:rFonts w:ascii="Times New Roman" w:eastAsia="Times New Roman" w:hAnsi="Times New Roman" w:cs="Times New Roman"/>
          <w:sz w:val="24"/>
          <w:szCs w:val="24"/>
        </w:rPr>
        <w:t>ih mogućnosti koje nam CAD pruža, ovdje ćemo navesti samo neke</w:t>
      </w:r>
      <w:r w:rsidR="00043469">
        <w:rPr>
          <w:rFonts w:ascii="Times New Roman" w:eastAsia="Times New Roman" w:hAnsi="Times New Roman" w:cs="Times New Roman"/>
          <w:sz w:val="24"/>
          <w:szCs w:val="24"/>
        </w:rPr>
        <w:t>,</w:t>
      </w:r>
      <w:r w:rsidR="002D566F" w:rsidRPr="002D566F">
        <w:rPr>
          <w:rFonts w:ascii="Times New Roman" w:eastAsia="Times New Roman" w:hAnsi="Times New Roman" w:cs="Times New Roman"/>
          <w:sz w:val="24"/>
          <w:szCs w:val="24"/>
        </w:rPr>
        <w:t xml:space="preserve"> koje su po mojem mišljenju najvažnije. </w:t>
      </w:r>
      <w:r w:rsidR="002D566F" w:rsidRPr="00E63DF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2D566F" w:rsidRPr="002D566F" w:rsidRDefault="00D35559" w:rsidP="002902CE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CAD omogućava:</w:t>
      </w:r>
    </w:p>
    <w:p w:rsidR="002D566F" w:rsidRPr="00E63DF4" w:rsidRDefault="002D566F" w:rsidP="002902CE">
      <w:pPr>
        <w:pStyle w:val="ListParagraph"/>
        <w:numPr>
          <w:ilvl w:val="0"/>
          <w:numId w:val="3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DF4">
        <w:rPr>
          <w:rFonts w:ascii="Times New Roman" w:eastAsia="Times New Roman" w:hAnsi="Times New Roman" w:cs="Times New Roman"/>
          <w:sz w:val="24"/>
          <w:szCs w:val="24"/>
        </w:rPr>
        <w:t>2D i 3D modeliranje</w:t>
      </w:r>
    </w:p>
    <w:p w:rsidR="002D566F" w:rsidRPr="00E63DF4" w:rsidRDefault="002D566F" w:rsidP="002902CE">
      <w:pPr>
        <w:pStyle w:val="ListParagraph"/>
        <w:numPr>
          <w:ilvl w:val="0"/>
          <w:numId w:val="3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DF4">
        <w:rPr>
          <w:rFonts w:ascii="Times New Roman" w:eastAsia="Times New Roman" w:hAnsi="Times New Roman" w:cs="Times New Roman"/>
          <w:sz w:val="24"/>
          <w:szCs w:val="24"/>
        </w:rPr>
        <w:t>modeliranje površina</w:t>
      </w:r>
    </w:p>
    <w:p w:rsidR="002D566F" w:rsidRPr="00E63DF4" w:rsidRDefault="002D566F" w:rsidP="002902CE">
      <w:pPr>
        <w:pStyle w:val="ListParagraph"/>
        <w:numPr>
          <w:ilvl w:val="0"/>
          <w:numId w:val="3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DF4">
        <w:rPr>
          <w:rFonts w:ascii="Times New Roman" w:eastAsia="Times New Roman" w:hAnsi="Times New Roman" w:cs="Times New Roman"/>
          <w:sz w:val="24"/>
          <w:szCs w:val="24"/>
        </w:rPr>
        <w:t>automatizirani dizajn složenih proizvoda</w:t>
      </w:r>
    </w:p>
    <w:p w:rsidR="002D566F" w:rsidRPr="00E63DF4" w:rsidRDefault="002D566F" w:rsidP="002902CE">
      <w:pPr>
        <w:pStyle w:val="ListParagraph"/>
        <w:numPr>
          <w:ilvl w:val="0"/>
          <w:numId w:val="3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DF4">
        <w:rPr>
          <w:rFonts w:ascii="Times New Roman" w:eastAsia="Times New Roman" w:hAnsi="Times New Roman" w:cs="Times New Roman"/>
          <w:sz w:val="24"/>
          <w:szCs w:val="24"/>
        </w:rPr>
        <w:t>izradu tehničkih nacrta</w:t>
      </w:r>
    </w:p>
    <w:p w:rsidR="002D566F" w:rsidRPr="00E63DF4" w:rsidRDefault="002D566F" w:rsidP="002902CE">
      <w:pPr>
        <w:pStyle w:val="ListParagraph"/>
        <w:numPr>
          <w:ilvl w:val="0"/>
          <w:numId w:val="3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DF4">
        <w:rPr>
          <w:rFonts w:ascii="Times New Roman" w:eastAsia="Times New Roman" w:hAnsi="Times New Roman" w:cs="Times New Roman"/>
          <w:sz w:val="24"/>
          <w:szCs w:val="24"/>
        </w:rPr>
        <w:t>ponovnu upotrebu dizajniranih komponenti</w:t>
      </w:r>
    </w:p>
    <w:p w:rsidR="002D566F" w:rsidRPr="00E63DF4" w:rsidRDefault="002D566F" w:rsidP="002902CE">
      <w:pPr>
        <w:pStyle w:val="ListParagraph"/>
        <w:numPr>
          <w:ilvl w:val="0"/>
          <w:numId w:val="3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DF4">
        <w:rPr>
          <w:rFonts w:ascii="Times New Roman" w:eastAsia="Times New Roman" w:hAnsi="Times New Roman" w:cs="Times New Roman"/>
          <w:sz w:val="24"/>
          <w:szCs w:val="24"/>
        </w:rPr>
        <w:t>relativno jednostavno modificiranje modela</w:t>
      </w:r>
    </w:p>
    <w:p w:rsidR="002D566F" w:rsidRPr="00E63DF4" w:rsidRDefault="002D566F" w:rsidP="002902CE">
      <w:pPr>
        <w:pStyle w:val="ListParagraph"/>
        <w:numPr>
          <w:ilvl w:val="0"/>
          <w:numId w:val="3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DF4">
        <w:rPr>
          <w:rFonts w:ascii="Times New Roman" w:eastAsia="Times New Roman" w:hAnsi="Times New Roman" w:cs="Times New Roman"/>
          <w:sz w:val="24"/>
          <w:szCs w:val="24"/>
        </w:rPr>
        <w:t>automatsko generiranje standardnih dizajnerskih komponenti</w:t>
      </w:r>
    </w:p>
    <w:p w:rsidR="002D566F" w:rsidRPr="00E63DF4" w:rsidRDefault="002D566F" w:rsidP="002902CE">
      <w:pPr>
        <w:pStyle w:val="ListParagraph"/>
        <w:numPr>
          <w:ilvl w:val="0"/>
          <w:numId w:val="3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DF4">
        <w:rPr>
          <w:rFonts w:ascii="Times New Roman" w:eastAsia="Times New Roman" w:hAnsi="Times New Roman" w:cs="Times New Roman"/>
          <w:sz w:val="24"/>
          <w:szCs w:val="24"/>
        </w:rPr>
        <w:t>validaciju dizajna u usporedbi sa specifikacijama i pravilima</w:t>
      </w:r>
    </w:p>
    <w:p w:rsidR="002D566F" w:rsidRPr="00E63DF4" w:rsidRDefault="002D566F" w:rsidP="002902CE">
      <w:pPr>
        <w:pStyle w:val="ListParagraph"/>
        <w:numPr>
          <w:ilvl w:val="0"/>
          <w:numId w:val="3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DF4">
        <w:rPr>
          <w:rFonts w:ascii="Times New Roman" w:eastAsia="Times New Roman" w:hAnsi="Times New Roman" w:cs="Times New Roman"/>
          <w:sz w:val="24"/>
          <w:szCs w:val="24"/>
        </w:rPr>
        <w:t>simulaciju dizajna bez izrade fizičkog modela</w:t>
      </w:r>
    </w:p>
    <w:p w:rsidR="002D566F" w:rsidRPr="00E63DF4" w:rsidRDefault="002D566F" w:rsidP="002902CE">
      <w:pPr>
        <w:pStyle w:val="ListParagraph"/>
        <w:numPr>
          <w:ilvl w:val="0"/>
          <w:numId w:val="3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DF4">
        <w:rPr>
          <w:rFonts w:ascii="Times New Roman" w:eastAsia="Times New Roman" w:hAnsi="Times New Roman" w:cs="Times New Roman"/>
          <w:sz w:val="24"/>
          <w:szCs w:val="24"/>
        </w:rPr>
        <w:t>izradu tehničke dokumentacije</w:t>
      </w:r>
    </w:p>
    <w:p w:rsidR="002D566F" w:rsidRPr="00E63DF4" w:rsidRDefault="002D566F" w:rsidP="002902CE">
      <w:pPr>
        <w:pStyle w:val="ListParagraph"/>
        <w:numPr>
          <w:ilvl w:val="0"/>
          <w:numId w:val="3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DF4">
        <w:rPr>
          <w:rFonts w:ascii="Times New Roman" w:eastAsia="Times New Roman" w:hAnsi="Times New Roman" w:cs="Times New Roman"/>
          <w:sz w:val="24"/>
          <w:szCs w:val="24"/>
        </w:rPr>
        <w:t>prenošenje podataka direktno na proizvodne strojeve za industrijske prototipe</w:t>
      </w:r>
    </w:p>
    <w:p w:rsidR="002D566F" w:rsidRPr="00E63DF4" w:rsidRDefault="002D566F" w:rsidP="002902CE">
      <w:pPr>
        <w:pStyle w:val="ListParagraph"/>
        <w:numPr>
          <w:ilvl w:val="0"/>
          <w:numId w:val="3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DF4">
        <w:rPr>
          <w:rFonts w:ascii="Times New Roman" w:eastAsia="Times New Roman" w:hAnsi="Times New Roman" w:cs="Times New Roman"/>
          <w:sz w:val="24"/>
          <w:szCs w:val="24"/>
        </w:rPr>
        <w:t>izračunavanje svojstava mase sastavnih dijelova</w:t>
      </w:r>
    </w:p>
    <w:p w:rsidR="002D566F" w:rsidRPr="00E63DF4" w:rsidRDefault="002D566F" w:rsidP="002902CE">
      <w:pPr>
        <w:pStyle w:val="ListParagraph"/>
        <w:numPr>
          <w:ilvl w:val="0"/>
          <w:numId w:val="3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DF4">
        <w:rPr>
          <w:rFonts w:ascii="Times New Roman" w:eastAsia="Times New Roman" w:hAnsi="Times New Roman" w:cs="Times New Roman"/>
          <w:sz w:val="24"/>
          <w:szCs w:val="24"/>
        </w:rPr>
        <w:t>kompleksnu vizualizaciju</w:t>
      </w:r>
    </w:p>
    <w:p w:rsidR="002D566F" w:rsidRPr="00E63DF4" w:rsidRDefault="002D566F" w:rsidP="002902CE">
      <w:pPr>
        <w:pStyle w:val="ListParagraph"/>
        <w:numPr>
          <w:ilvl w:val="0"/>
          <w:numId w:val="3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DF4">
        <w:rPr>
          <w:rFonts w:ascii="Times New Roman" w:eastAsia="Times New Roman" w:hAnsi="Times New Roman" w:cs="Times New Roman"/>
          <w:sz w:val="24"/>
          <w:szCs w:val="24"/>
        </w:rPr>
        <w:t>provjeru kinetike i funkcioniranja sastavnih dijelova</w:t>
      </w:r>
    </w:p>
    <w:p w:rsidR="002D566F" w:rsidRDefault="002D566F" w:rsidP="002902CE">
      <w:pPr>
        <w:pStyle w:val="ListParagraph"/>
        <w:numPr>
          <w:ilvl w:val="0"/>
          <w:numId w:val="3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DF4">
        <w:rPr>
          <w:rFonts w:ascii="Times New Roman" w:eastAsia="Times New Roman" w:hAnsi="Times New Roman" w:cs="Times New Roman"/>
          <w:sz w:val="24"/>
          <w:szCs w:val="24"/>
        </w:rPr>
        <w:t>optimizaciju rješenja</w:t>
      </w:r>
      <w:r w:rsidR="00A2530E">
        <w:rPr>
          <w:rFonts w:ascii="Times New Roman" w:eastAsia="Times New Roman" w:hAnsi="Times New Roman" w:cs="Times New Roman"/>
          <w:sz w:val="24"/>
          <w:szCs w:val="24"/>
        </w:rPr>
        <w:t xml:space="preserve"> [3]</w:t>
      </w:r>
    </w:p>
    <w:p w:rsidR="00E63DF4" w:rsidRDefault="00E63DF4" w:rsidP="002902CE">
      <w:pPr>
        <w:pStyle w:val="ListParagraph"/>
        <w:shd w:val="clear" w:color="auto" w:fill="FFFFFF"/>
        <w:spacing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3DF4" w:rsidRDefault="00E63DF4" w:rsidP="00E63DF4">
      <w:pPr>
        <w:pStyle w:val="ListParagraph"/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3DF4" w:rsidRDefault="00E63DF4" w:rsidP="00E63DF4">
      <w:pPr>
        <w:pStyle w:val="ListParagraph"/>
        <w:shd w:val="clear" w:color="auto" w:fill="FFFFFF"/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3DF4" w:rsidRDefault="00E63DF4" w:rsidP="00D35559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3DF4">
        <w:rPr>
          <w:rFonts w:ascii="Times New Roman" w:eastAsia="Times New Roman" w:hAnsi="Times New Roman" w:cs="Times New Roman"/>
          <w:b/>
          <w:sz w:val="28"/>
          <w:szCs w:val="28"/>
        </w:rPr>
        <w:t>Prednosti CAD-a</w:t>
      </w:r>
    </w:p>
    <w:p w:rsidR="00E63DF4" w:rsidRPr="003C251D" w:rsidRDefault="00E63DF4" w:rsidP="002902CE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3DF4">
        <w:rPr>
          <w:rFonts w:ascii="Times New Roman" w:eastAsia="Times New Roman" w:hAnsi="Times New Roman" w:cs="Times New Roman"/>
          <w:sz w:val="24"/>
          <w:szCs w:val="24"/>
        </w:rPr>
        <w:t>Iz, doslovno, hrpe različitih razloga zbog ko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jih bismo koristili CAD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u </w:t>
      </w:r>
      <w:r w:rsidR="00F175A3">
        <w:rPr>
          <w:rFonts w:ascii="Times New Roman" w:eastAsia="Times New Roman" w:hAnsi="Times New Roman" w:cs="Times New Roman"/>
          <w:sz w:val="24"/>
          <w:szCs w:val="24"/>
        </w:rPr>
        <w:t xml:space="preserve"> proizvodnji</w:t>
      </w:r>
      <w:proofErr w:type="gramEnd"/>
      <w:r w:rsidR="00F175A3">
        <w:rPr>
          <w:rFonts w:ascii="Times New Roman" w:eastAsia="Times New Roman" w:hAnsi="Times New Roman" w:cs="Times New Roman"/>
          <w:sz w:val="24"/>
          <w:szCs w:val="24"/>
        </w:rPr>
        <w:t>, izdvojiti ću</w:t>
      </w:r>
      <w:r w:rsidRPr="00E63DF4">
        <w:rPr>
          <w:rFonts w:ascii="Times New Roman" w:eastAsia="Times New Roman" w:hAnsi="Times New Roman" w:cs="Times New Roman"/>
          <w:sz w:val="24"/>
          <w:szCs w:val="24"/>
        </w:rPr>
        <w:t xml:space="preserve"> nekoliko njegovih najvažnijih prednosti:</w:t>
      </w:r>
    </w:p>
    <w:p w:rsidR="00E63DF4" w:rsidRPr="00E63DF4" w:rsidRDefault="00E63DF4" w:rsidP="002902CE">
      <w:pPr>
        <w:numPr>
          <w:ilvl w:val="0"/>
          <w:numId w:val="4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DF4">
        <w:rPr>
          <w:rFonts w:ascii="Times New Roman" w:eastAsia="Times New Roman" w:hAnsi="Times New Roman" w:cs="Times New Roman"/>
          <w:sz w:val="24"/>
          <w:szCs w:val="24"/>
        </w:rPr>
        <w:t xml:space="preserve">brži, </w:t>
      </w:r>
      <w:r w:rsidR="00F175A3">
        <w:rPr>
          <w:rFonts w:ascii="Times New Roman" w:eastAsia="Times New Roman" w:hAnsi="Times New Roman" w:cs="Times New Roman"/>
          <w:sz w:val="24"/>
          <w:szCs w:val="24"/>
        </w:rPr>
        <w:t>jednostavniji, kvalitetniji i ta</w:t>
      </w:r>
      <w:r w:rsidRPr="00E63DF4">
        <w:rPr>
          <w:rFonts w:ascii="Times New Roman" w:eastAsia="Times New Roman" w:hAnsi="Times New Roman" w:cs="Times New Roman"/>
          <w:sz w:val="24"/>
          <w:szCs w:val="24"/>
        </w:rPr>
        <w:t>čniji dizajn proizvoda</w:t>
      </w:r>
    </w:p>
    <w:p w:rsidR="00E63DF4" w:rsidRPr="00E63DF4" w:rsidRDefault="00E63DF4" w:rsidP="002902CE">
      <w:pPr>
        <w:numPr>
          <w:ilvl w:val="0"/>
          <w:numId w:val="4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DF4">
        <w:rPr>
          <w:rFonts w:ascii="Times New Roman" w:eastAsia="Times New Roman" w:hAnsi="Times New Roman" w:cs="Times New Roman"/>
          <w:sz w:val="24"/>
          <w:szCs w:val="24"/>
        </w:rPr>
        <w:t>poboljšana produktivnost</w:t>
      </w:r>
    </w:p>
    <w:p w:rsidR="00E63DF4" w:rsidRPr="00E63DF4" w:rsidRDefault="00E63DF4" w:rsidP="002902CE">
      <w:pPr>
        <w:numPr>
          <w:ilvl w:val="0"/>
          <w:numId w:val="4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DF4">
        <w:rPr>
          <w:rFonts w:ascii="Times New Roman" w:eastAsia="Times New Roman" w:hAnsi="Times New Roman" w:cs="Times New Roman"/>
          <w:sz w:val="24"/>
          <w:szCs w:val="24"/>
        </w:rPr>
        <w:t>brza izrada dokumentacije</w:t>
      </w:r>
    </w:p>
    <w:p w:rsidR="00E63DF4" w:rsidRPr="00E63DF4" w:rsidRDefault="00E63DF4" w:rsidP="002902CE">
      <w:pPr>
        <w:numPr>
          <w:ilvl w:val="0"/>
          <w:numId w:val="4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DF4">
        <w:rPr>
          <w:rFonts w:ascii="Times New Roman" w:eastAsia="Times New Roman" w:hAnsi="Times New Roman" w:cs="Times New Roman"/>
          <w:sz w:val="24"/>
          <w:szCs w:val="24"/>
        </w:rPr>
        <w:t>jednostavnost naknadnih izmjena nacrta i modela</w:t>
      </w:r>
    </w:p>
    <w:p w:rsidR="00E63DF4" w:rsidRPr="00E63DF4" w:rsidRDefault="00E63DF4" w:rsidP="002902CE">
      <w:pPr>
        <w:numPr>
          <w:ilvl w:val="0"/>
          <w:numId w:val="4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DF4">
        <w:rPr>
          <w:rFonts w:ascii="Times New Roman" w:eastAsia="Times New Roman" w:hAnsi="Times New Roman" w:cs="Times New Roman"/>
          <w:sz w:val="24"/>
          <w:szCs w:val="24"/>
        </w:rPr>
        <w:t>mogućnost prilagodbe alata vlastitim potrebama</w:t>
      </w:r>
    </w:p>
    <w:p w:rsidR="00E63DF4" w:rsidRPr="00E63DF4" w:rsidRDefault="00E63DF4" w:rsidP="002902CE">
      <w:pPr>
        <w:numPr>
          <w:ilvl w:val="0"/>
          <w:numId w:val="4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DF4">
        <w:rPr>
          <w:rFonts w:ascii="Times New Roman" w:eastAsia="Times New Roman" w:hAnsi="Times New Roman" w:cs="Times New Roman"/>
          <w:sz w:val="24"/>
          <w:szCs w:val="24"/>
        </w:rPr>
        <w:lastRenderedPageBreak/>
        <w:t>mogućnost analize i usporedbe izrađenog modela sa zahtjevima</w:t>
      </w:r>
    </w:p>
    <w:p w:rsidR="00E63DF4" w:rsidRPr="00E63DF4" w:rsidRDefault="00E63DF4" w:rsidP="002902CE">
      <w:pPr>
        <w:numPr>
          <w:ilvl w:val="0"/>
          <w:numId w:val="4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DF4">
        <w:rPr>
          <w:rFonts w:ascii="Times New Roman" w:eastAsia="Times New Roman" w:hAnsi="Times New Roman" w:cs="Times New Roman"/>
          <w:sz w:val="24"/>
          <w:szCs w:val="24"/>
        </w:rPr>
        <w:t xml:space="preserve">bolje vizualno predstavljanje prototipa u odnosu na fizičke </w:t>
      </w:r>
      <w:r w:rsidR="00F175A3">
        <w:rPr>
          <w:rFonts w:ascii="Times New Roman" w:eastAsia="Times New Roman" w:hAnsi="Times New Roman" w:cs="Times New Roman"/>
          <w:sz w:val="24"/>
          <w:szCs w:val="24"/>
        </w:rPr>
        <w:t>prototi</w:t>
      </w:r>
      <w:r w:rsidR="00A2530E">
        <w:rPr>
          <w:rFonts w:ascii="Times New Roman" w:eastAsia="Times New Roman" w:hAnsi="Times New Roman" w:cs="Times New Roman"/>
          <w:sz w:val="24"/>
          <w:szCs w:val="24"/>
        </w:rPr>
        <w:t>pe [3]</w:t>
      </w:r>
    </w:p>
    <w:p w:rsidR="00E63DF4" w:rsidRPr="00E63DF4" w:rsidRDefault="00E63DF4" w:rsidP="002902CE">
      <w:pPr>
        <w:pStyle w:val="ListParagraph"/>
        <w:shd w:val="clear" w:color="auto" w:fill="FFFFFF"/>
        <w:spacing w:after="12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D566F" w:rsidRPr="002D566F" w:rsidRDefault="002D566F" w:rsidP="00F00994">
      <w:pPr>
        <w:spacing w:line="240" w:lineRule="auto"/>
        <w:ind w:right="1418"/>
        <w:jc w:val="both"/>
        <w:rPr>
          <w:rFonts w:ascii="Times New Roman" w:hAnsi="Times New Roman" w:cs="Times New Roman"/>
          <w:sz w:val="24"/>
          <w:szCs w:val="24"/>
        </w:rPr>
      </w:pPr>
    </w:p>
    <w:p w:rsidR="00F00994" w:rsidRDefault="00E63DF4" w:rsidP="00D35559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3DF4">
        <w:rPr>
          <w:rFonts w:ascii="Times New Roman" w:hAnsi="Times New Roman" w:cs="Times New Roman"/>
          <w:b/>
          <w:sz w:val="28"/>
          <w:szCs w:val="28"/>
        </w:rPr>
        <w:t>Područja primjene CAD-a</w:t>
      </w:r>
    </w:p>
    <w:p w:rsidR="00D35559" w:rsidRPr="00D35559" w:rsidRDefault="00D35559" w:rsidP="00D35559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559">
        <w:rPr>
          <w:rFonts w:ascii="Times New Roman" w:eastAsia="Times New Roman" w:hAnsi="Times New Roman" w:cs="Times New Roman"/>
          <w:sz w:val="24"/>
          <w:szCs w:val="24"/>
        </w:rPr>
        <w:t>Iako je sveukupno područje primjene CAD-a veoma široko, CAD se najviše primjenjuje u sljedećim područjima:</w:t>
      </w:r>
    </w:p>
    <w:p w:rsidR="00D35559" w:rsidRPr="00D35559" w:rsidRDefault="00D35559" w:rsidP="00D35559">
      <w:pPr>
        <w:numPr>
          <w:ilvl w:val="0"/>
          <w:numId w:val="5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559">
        <w:rPr>
          <w:rFonts w:ascii="Times New Roman" w:eastAsia="Times New Roman" w:hAnsi="Times New Roman" w:cs="Times New Roman"/>
          <w:sz w:val="24"/>
          <w:szCs w:val="24"/>
        </w:rPr>
        <w:t>industrijski dizajn</w:t>
      </w:r>
    </w:p>
    <w:p w:rsidR="00D35559" w:rsidRPr="00D35559" w:rsidRDefault="00D35559" w:rsidP="00D35559">
      <w:pPr>
        <w:numPr>
          <w:ilvl w:val="0"/>
          <w:numId w:val="5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559">
        <w:rPr>
          <w:rFonts w:ascii="Times New Roman" w:eastAsia="Times New Roman" w:hAnsi="Times New Roman" w:cs="Times New Roman"/>
          <w:sz w:val="24"/>
          <w:szCs w:val="24"/>
        </w:rPr>
        <w:t>građevinarstvo</w:t>
      </w:r>
    </w:p>
    <w:p w:rsidR="00D35559" w:rsidRPr="00D35559" w:rsidRDefault="00D35559" w:rsidP="00D35559">
      <w:pPr>
        <w:numPr>
          <w:ilvl w:val="0"/>
          <w:numId w:val="5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559">
        <w:rPr>
          <w:rFonts w:ascii="Times New Roman" w:eastAsia="Times New Roman" w:hAnsi="Times New Roman" w:cs="Times New Roman"/>
          <w:sz w:val="24"/>
          <w:szCs w:val="24"/>
        </w:rPr>
        <w:t>stambena infrastruktura</w:t>
      </w:r>
    </w:p>
    <w:p w:rsidR="00D35559" w:rsidRPr="00D35559" w:rsidRDefault="00D35559" w:rsidP="00D35559">
      <w:pPr>
        <w:numPr>
          <w:ilvl w:val="1"/>
          <w:numId w:val="6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559">
        <w:rPr>
          <w:rFonts w:ascii="Times New Roman" w:eastAsia="Times New Roman" w:hAnsi="Times New Roman" w:cs="Times New Roman"/>
          <w:sz w:val="24"/>
          <w:szCs w:val="24"/>
        </w:rPr>
        <w:t>ceste</w:t>
      </w:r>
    </w:p>
    <w:p w:rsidR="00D35559" w:rsidRPr="00D35559" w:rsidRDefault="00D35559" w:rsidP="00D35559">
      <w:pPr>
        <w:numPr>
          <w:ilvl w:val="1"/>
          <w:numId w:val="6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559">
        <w:rPr>
          <w:rFonts w:ascii="Times New Roman" w:eastAsia="Times New Roman" w:hAnsi="Times New Roman" w:cs="Times New Roman"/>
          <w:sz w:val="24"/>
          <w:szCs w:val="24"/>
        </w:rPr>
        <w:t>vodovod</w:t>
      </w:r>
    </w:p>
    <w:p w:rsidR="00D35559" w:rsidRPr="00D35559" w:rsidRDefault="00D35559" w:rsidP="00D35559">
      <w:pPr>
        <w:numPr>
          <w:ilvl w:val="1"/>
          <w:numId w:val="6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559">
        <w:rPr>
          <w:rFonts w:ascii="Times New Roman" w:eastAsia="Times New Roman" w:hAnsi="Times New Roman" w:cs="Times New Roman"/>
          <w:sz w:val="24"/>
          <w:szCs w:val="24"/>
        </w:rPr>
        <w:t>kartografija</w:t>
      </w:r>
    </w:p>
    <w:p w:rsidR="00D35559" w:rsidRPr="00D35559" w:rsidRDefault="00F175A3" w:rsidP="00D35559">
      <w:pPr>
        <w:numPr>
          <w:ilvl w:val="0"/>
          <w:numId w:val="7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mašinstvo</w:t>
      </w:r>
    </w:p>
    <w:p w:rsidR="00D35559" w:rsidRPr="00D35559" w:rsidRDefault="00D35559" w:rsidP="00D35559">
      <w:pPr>
        <w:numPr>
          <w:ilvl w:val="1"/>
          <w:numId w:val="8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559">
        <w:rPr>
          <w:rFonts w:ascii="Times New Roman" w:eastAsia="Times New Roman" w:hAnsi="Times New Roman" w:cs="Times New Roman"/>
          <w:sz w:val="24"/>
          <w:szCs w:val="24"/>
        </w:rPr>
        <w:t>automobilska industrija</w:t>
      </w:r>
    </w:p>
    <w:p w:rsidR="00D35559" w:rsidRPr="00D35559" w:rsidRDefault="00D35559" w:rsidP="00D35559">
      <w:pPr>
        <w:numPr>
          <w:ilvl w:val="1"/>
          <w:numId w:val="8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559">
        <w:rPr>
          <w:rFonts w:ascii="Times New Roman" w:eastAsia="Times New Roman" w:hAnsi="Times New Roman" w:cs="Times New Roman"/>
          <w:sz w:val="24"/>
          <w:szCs w:val="24"/>
        </w:rPr>
        <w:t>zrakoplovna industrija</w:t>
      </w:r>
    </w:p>
    <w:p w:rsidR="00D35559" w:rsidRPr="00D35559" w:rsidRDefault="00D35559" w:rsidP="00D35559">
      <w:pPr>
        <w:numPr>
          <w:ilvl w:val="1"/>
          <w:numId w:val="8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559">
        <w:rPr>
          <w:rFonts w:ascii="Times New Roman" w:eastAsia="Times New Roman" w:hAnsi="Times New Roman" w:cs="Times New Roman"/>
          <w:sz w:val="24"/>
          <w:szCs w:val="24"/>
        </w:rPr>
        <w:t>strojogradnja</w:t>
      </w:r>
    </w:p>
    <w:p w:rsidR="00D35559" w:rsidRPr="00D35559" w:rsidRDefault="00D35559" w:rsidP="00D35559">
      <w:pPr>
        <w:numPr>
          <w:ilvl w:val="1"/>
          <w:numId w:val="8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559">
        <w:rPr>
          <w:rFonts w:ascii="Times New Roman" w:eastAsia="Times New Roman" w:hAnsi="Times New Roman" w:cs="Times New Roman"/>
          <w:sz w:val="24"/>
          <w:szCs w:val="24"/>
        </w:rPr>
        <w:t>brodogradnja</w:t>
      </w:r>
    </w:p>
    <w:p w:rsidR="00D35559" w:rsidRPr="00D35559" w:rsidRDefault="00D35559" w:rsidP="00D35559">
      <w:pPr>
        <w:numPr>
          <w:ilvl w:val="0"/>
          <w:numId w:val="9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559">
        <w:rPr>
          <w:rFonts w:ascii="Times New Roman" w:eastAsia="Times New Roman" w:hAnsi="Times New Roman" w:cs="Times New Roman"/>
          <w:sz w:val="24"/>
          <w:szCs w:val="24"/>
        </w:rPr>
        <w:t>elektronika i elektrika</w:t>
      </w:r>
    </w:p>
    <w:p w:rsidR="00D35559" w:rsidRPr="00D35559" w:rsidRDefault="00D35559" w:rsidP="00D35559">
      <w:pPr>
        <w:numPr>
          <w:ilvl w:val="0"/>
          <w:numId w:val="9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559">
        <w:rPr>
          <w:rFonts w:ascii="Times New Roman" w:eastAsia="Times New Roman" w:hAnsi="Times New Roman" w:cs="Times New Roman"/>
          <w:sz w:val="24"/>
          <w:szCs w:val="24"/>
        </w:rPr>
        <w:t>planiranje proizvodnih procesa</w:t>
      </w:r>
    </w:p>
    <w:p w:rsidR="00D35559" w:rsidRPr="00D35559" w:rsidRDefault="00D35559" w:rsidP="00D35559">
      <w:pPr>
        <w:numPr>
          <w:ilvl w:val="0"/>
          <w:numId w:val="9"/>
        </w:numPr>
        <w:shd w:val="clear" w:color="auto" w:fill="FFFFFF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559">
        <w:rPr>
          <w:rFonts w:ascii="Times New Roman" w:eastAsia="Times New Roman" w:hAnsi="Times New Roman" w:cs="Times New Roman"/>
          <w:sz w:val="24"/>
          <w:szCs w:val="24"/>
        </w:rPr>
        <w:t>tekstilna industrija</w:t>
      </w:r>
      <w:r w:rsidR="00A2530E">
        <w:rPr>
          <w:rFonts w:ascii="Times New Roman" w:eastAsia="Times New Roman" w:hAnsi="Times New Roman" w:cs="Times New Roman"/>
          <w:sz w:val="24"/>
          <w:szCs w:val="24"/>
        </w:rPr>
        <w:t xml:space="preserve"> [3]</w:t>
      </w:r>
    </w:p>
    <w:p w:rsidR="00D35559" w:rsidRPr="00D35559" w:rsidRDefault="00D35559" w:rsidP="00D35559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00994" w:rsidRDefault="00291CDE" w:rsidP="00291CDE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CAD/CAM/CAPP/CAE</w:t>
      </w:r>
      <w:r w:rsidR="003E382D">
        <w:rPr>
          <w:rFonts w:ascii="Times New Roman" w:hAnsi="Times New Roman" w:cs="Times New Roman"/>
          <w:b/>
          <w:sz w:val="28"/>
          <w:szCs w:val="28"/>
        </w:rPr>
        <w:t xml:space="preserve"> sistem</w:t>
      </w:r>
    </w:p>
    <w:p w:rsidR="00291CDE" w:rsidRDefault="00291CDE" w:rsidP="00291CD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proofErr w:type="gramStart"/>
      <w:r w:rsidRPr="00291CDE">
        <w:rPr>
          <w:rFonts w:ascii="Times New Roman" w:hAnsi="Times New Roman" w:cs="Times New Roman"/>
          <w:sz w:val="24"/>
          <w:szCs w:val="24"/>
          <w:shd w:val="clear" w:color="auto" w:fill="FFFFFF"/>
        </w:rPr>
        <w:t>Razvoj proizvoda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pomoću CAD/CAM/CAPP/CAE sistema</w:t>
      </w:r>
      <w:r w:rsidRPr="00291C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ubrzava razvoj, analizu, redizajniranje modela i donošenje odluka o pravim rješenjima koja predstavljaju optimalna rješenja koja zadovoljavaju zahtjeve uz minimal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nu cijenu i maksimalnu kvalitetu.</w:t>
      </w:r>
      <w:proofErr w:type="gramEnd"/>
      <w:r w:rsidRPr="00291C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Projektiranje proizvoda predstavlja kritičnu aktivnost proizvodnog procesa jer se procjenjuje da je njen udio 70-80% </w:t>
      </w:r>
      <w:proofErr w:type="gramStart"/>
      <w:r w:rsidRPr="00291CDE">
        <w:rPr>
          <w:rFonts w:ascii="Times New Roman" w:hAnsi="Times New Roman" w:cs="Times New Roman"/>
          <w:sz w:val="24"/>
          <w:szCs w:val="24"/>
          <w:shd w:val="clear" w:color="auto" w:fill="FFFFFF"/>
        </w:rPr>
        <w:t>od</w:t>
      </w:r>
      <w:proofErr w:type="gramEnd"/>
      <w:r w:rsidRPr="00291C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cijene razvoja i proizvodnje.</w:t>
      </w:r>
      <w:r w:rsidR="00A2530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[4]</w:t>
      </w:r>
    </w:p>
    <w:p w:rsidR="00427A94" w:rsidRDefault="00427A94" w:rsidP="00291CDE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lastRenderedPageBreak/>
        <w:drawing>
          <wp:inline distT="0" distB="0" distL="0" distR="0">
            <wp:extent cx="5728648" cy="3852000"/>
            <wp:effectExtent l="19050" t="0" r="5402" b="0"/>
            <wp:docPr id="4" name="Picture 3" descr="slik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28648" cy="38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7A94" w:rsidRDefault="00911E2C" w:rsidP="00911E2C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Slika 2.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CAD sistem [5]</w:t>
      </w:r>
    </w:p>
    <w:p w:rsidR="00911E2C" w:rsidRDefault="00911E2C" w:rsidP="00911E2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911E2C" w:rsidRDefault="00CE5BA9" w:rsidP="00911E2C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24456" cy="3530600"/>
            <wp:effectExtent l="19050" t="0" r="0" b="0"/>
            <wp:docPr id="6" name="Picture 5" descr="slik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3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600" cy="3532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1E2C" w:rsidRPr="00291CDE" w:rsidRDefault="00CE5BA9" w:rsidP="00911E2C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Slika 3.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CAD/CAM dentistry [5]</w:t>
      </w:r>
    </w:p>
    <w:p w:rsidR="00F00994" w:rsidRDefault="00B327CD" w:rsidP="00B327CD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FreeCAD</w:t>
      </w:r>
    </w:p>
    <w:p w:rsidR="00B327CD" w:rsidRPr="00B327CD" w:rsidRDefault="00853094" w:rsidP="00853094">
      <w:pPr>
        <w:pStyle w:val="NormalWeb"/>
        <w:shd w:val="clear" w:color="auto" w:fill="FFFFFF"/>
        <w:spacing w:before="0" w:beforeAutospacing="0" w:after="120" w:afterAutospacing="0"/>
        <w:jc w:val="both"/>
      </w:pPr>
      <w:r>
        <w:t xml:space="preserve">    </w:t>
      </w:r>
      <w:r w:rsidR="00B327CD">
        <w:t xml:space="preserve">Jedan </w:t>
      </w:r>
      <w:proofErr w:type="gramStart"/>
      <w:r w:rsidR="00B327CD">
        <w:t>od</w:t>
      </w:r>
      <w:proofErr w:type="gramEnd"/>
      <w:r w:rsidR="00B327CD">
        <w:t xml:space="preserve"> češće korištenih besplatnih CAD softvera je FreeCAD. </w:t>
      </w:r>
      <w:proofErr w:type="gramStart"/>
      <w:r w:rsidR="00B327CD">
        <w:t>To je CAD softver prvenstveno namijenjen za mašinstvo, PLM, CAD i CAE.</w:t>
      </w:r>
      <w:proofErr w:type="gramEnd"/>
      <w:r w:rsidR="00B327CD">
        <w:t xml:space="preserve"> FreeCAD zamišljen je kao </w:t>
      </w:r>
      <w:r w:rsidR="00B327CD" w:rsidRPr="00B327CD">
        <w:rPr>
          <w:i/>
        </w:rPr>
        <w:t>feature-based</w:t>
      </w:r>
      <w:r w:rsidR="00B327CD">
        <w:t xml:space="preserve"> </w:t>
      </w:r>
      <w:r w:rsidR="00B327CD" w:rsidRPr="00B327CD">
        <w:rPr>
          <w:i/>
        </w:rPr>
        <w:t>parametric modeler</w:t>
      </w:r>
      <w:r w:rsidR="00B327CD">
        <w:t xml:space="preserve"> (tehnika modeliranja zasnovana </w:t>
      </w:r>
      <w:proofErr w:type="gramStart"/>
      <w:r w:rsidR="00B327CD">
        <w:t>na</w:t>
      </w:r>
      <w:proofErr w:type="gramEnd"/>
      <w:r w:rsidR="00B327CD">
        <w:t xml:space="preserve"> korištenju promjenjivih objekata čiji se parametri koriste kao varijable u program</w:t>
      </w:r>
      <w:r w:rsidR="00F175A3">
        <w:t>u</w:t>
      </w:r>
      <w:r w:rsidR="00B327CD">
        <w:t xml:space="preserve">) s modularnom arhitekturom. </w:t>
      </w:r>
      <w:proofErr w:type="gramStart"/>
      <w:r w:rsidR="00B327CD">
        <w:t>Dodatna funkcionalnost se postiže bez sistemskih izmjena.</w:t>
      </w:r>
      <w:proofErr w:type="gramEnd"/>
      <w:r w:rsidR="00B327CD">
        <w:t xml:space="preserve"> </w:t>
      </w:r>
      <w:proofErr w:type="gramStart"/>
      <w:r w:rsidR="00B327CD">
        <w:t>Sa</w:t>
      </w:r>
      <w:proofErr w:type="gramEnd"/>
      <w:r w:rsidR="00B327CD">
        <w:t xml:space="preserve"> modulo </w:t>
      </w:r>
      <w:r w:rsidR="00B327CD" w:rsidRPr="00B327CD">
        <w:rPr>
          <w:i/>
        </w:rPr>
        <w:t>Arch</w:t>
      </w:r>
      <w:r w:rsidR="00B327CD">
        <w:t>, koristi se i u građevinarstvu i arhitekturi, jer dodaje BIM</w:t>
      </w:r>
      <w:r w:rsidR="00F175A3">
        <w:t xml:space="preserve"> </w:t>
      </w:r>
      <w:r w:rsidR="00B327CD">
        <w:t>(</w:t>
      </w:r>
      <w:r w:rsidR="00B327CD" w:rsidRPr="00B327CD">
        <w:rPr>
          <w:i/>
        </w:rPr>
        <w:t>Building Information Modelling</w:t>
      </w:r>
      <w:r w:rsidR="00B327CD">
        <w:t xml:space="preserve">) funkcionalnost. </w:t>
      </w:r>
      <w:proofErr w:type="gramStart"/>
      <w:r w:rsidR="00B327CD" w:rsidRPr="00B327CD">
        <w:t>FreeCAD podržava alate koji su slični onima u programu </w:t>
      </w:r>
      <w:r w:rsidR="00B327CD" w:rsidRPr="00B327CD">
        <w:rPr>
          <w:i/>
          <w:iCs/>
        </w:rPr>
        <w:t>SolidWorks</w:t>
      </w:r>
      <w:r w:rsidR="00B327CD" w:rsidRPr="00B327CD">
        <w:t>.</w:t>
      </w:r>
      <w:proofErr w:type="gramEnd"/>
      <w:r w:rsidR="00B327CD" w:rsidRPr="00B327CD">
        <w:t xml:space="preserve"> To je program baziran </w:t>
      </w:r>
      <w:proofErr w:type="gramStart"/>
      <w:r w:rsidR="00B327CD" w:rsidRPr="00B327CD">
        <w:t>na</w:t>
      </w:r>
      <w:proofErr w:type="gramEnd"/>
      <w:r w:rsidR="00B327CD" w:rsidRPr="00B327CD">
        <w:t xml:space="preserve"> parametarskom modeliranju s modularnom softverskom arhitekturom koja omogućuje dodatne funkcije bez promjene jezgre sistema.</w:t>
      </w:r>
    </w:p>
    <w:p w:rsidR="00B327CD" w:rsidRPr="00B327CD" w:rsidRDefault="00B327CD" w:rsidP="00853094">
      <w:pPr>
        <w:pStyle w:val="NormalWeb"/>
        <w:shd w:val="clear" w:color="auto" w:fill="FFFFFF"/>
        <w:spacing w:before="0" w:beforeAutospacing="0" w:after="120" w:afterAutospacing="0"/>
        <w:jc w:val="both"/>
      </w:pPr>
      <w:r w:rsidRPr="00B327CD">
        <w:t>Kao kod većine modernih 3D </w:t>
      </w:r>
      <w:hyperlink r:id="rId8" w:tooltip="CAD" w:history="1">
        <w:r w:rsidRPr="00B327CD">
          <w:rPr>
            <w:rStyle w:val="Hyperlink"/>
            <w:color w:val="auto"/>
          </w:rPr>
          <w:t>CAD</w:t>
        </w:r>
      </w:hyperlink>
      <w:r w:rsidR="00F175A3">
        <w:t xml:space="preserve"> </w:t>
      </w:r>
      <w:r w:rsidRPr="00B327CD">
        <w:t>programa za modeliranje</w:t>
      </w:r>
      <w:r w:rsidR="00F175A3">
        <w:t xml:space="preserve">, </w:t>
      </w:r>
      <w:r w:rsidRPr="00B327CD">
        <w:t xml:space="preserve">program sadrži nekoliko komponenti za pravljenje 3D modela iz 2D nacrta </w:t>
      </w:r>
      <w:proofErr w:type="gramStart"/>
      <w:r w:rsidRPr="00B327CD">
        <w:t>ili</w:t>
      </w:r>
      <w:proofErr w:type="gramEnd"/>
      <w:r w:rsidRPr="00B327CD">
        <w:t xml:space="preserve"> pravljenje 2D nacrta iz 3D modela. Direktno 2D crtanje kao u programu </w:t>
      </w:r>
      <w:r w:rsidRPr="00B327CD">
        <w:rPr>
          <w:i/>
          <w:iCs/>
        </w:rPr>
        <w:t>AutoCAD LT</w:t>
      </w:r>
      <w:r w:rsidRPr="00B327CD">
        <w:t xml:space="preserve"> nije u fokusu ovog programa, kao </w:t>
      </w:r>
      <w:proofErr w:type="gramStart"/>
      <w:r w:rsidRPr="00B327CD">
        <w:t>ni</w:t>
      </w:r>
      <w:proofErr w:type="gramEnd"/>
      <w:r w:rsidRPr="00B327CD">
        <w:t xml:space="preserve"> stvaranje animacija ili površina sa prirodnim izgledom (</w:t>
      </w:r>
      <w:r w:rsidRPr="00B327CD">
        <w:rPr>
          <w:i/>
          <w:iCs/>
        </w:rPr>
        <w:t>Maya</w:t>
      </w:r>
      <w:r w:rsidRPr="00B327CD">
        <w:t>, </w:t>
      </w:r>
      <w:r w:rsidRPr="00B327CD">
        <w:rPr>
          <w:i/>
          <w:iCs/>
        </w:rPr>
        <w:t>3ds Max</w:t>
      </w:r>
      <w:r w:rsidRPr="00B327CD">
        <w:t>, </w:t>
      </w:r>
      <w:r w:rsidRPr="00B327CD">
        <w:rPr>
          <w:i/>
          <w:iCs/>
        </w:rPr>
        <w:t>Blender</w:t>
      </w:r>
      <w:r w:rsidR="00853094">
        <w:t>).</w:t>
      </w:r>
      <w:r w:rsidR="00A2530E">
        <w:t xml:space="preserve"> </w:t>
      </w:r>
    </w:p>
    <w:p w:rsidR="00B327CD" w:rsidRDefault="00B327CD" w:rsidP="00B327C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09D5" w:rsidRPr="00B327CD" w:rsidRDefault="005809D5" w:rsidP="00B327CD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27600" cy="3222306"/>
            <wp:effectExtent l="171450" t="133350" r="235050" b="206694"/>
            <wp:docPr id="7" name="Picture 6" descr="slik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4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27600" cy="3222306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4C553B" w:rsidRDefault="005809D5" w:rsidP="005809D5">
      <w:pPr>
        <w:spacing w:line="240" w:lineRule="auto"/>
        <w:ind w:right="1418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809D5">
        <w:rPr>
          <w:rFonts w:ascii="Times New Roman" w:hAnsi="Times New Roman" w:cs="Times New Roman"/>
          <w:sz w:val="24"/>
          <w:szCs w:val="24"/>
        </w:rPr>
        <w:t>Slika 4.</w:t>
      </w:r>
      <w:proofErr w:type="gramEnd"/>
      <w:r w:rsidRPr="005809D5">
        <w:rPr>
          <w:rFonts w:ascii="Times New Roman" w:hAnsi="Times New Roman" w:cs="Times New Roman"/>
          <w:sz w:val="24"/>
          <w:szCs w:val="24"/>
        </w:rPr>
        <w:t xml:space="preserve"> FreeCad [7]</w:t>
      </w:r>
    </w:p>
    <w:p w:rsidR="00853094" w:rsidRDefault="00B257D9" w:rsidP="006E130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57D9">
        <w:rPr>
          <w:rFonts w:ascii="Times New Roman" w:hAnsi="Times New Roman" w:cs="Times New Roman"/>
          <w:sz w:val="24"/>
          <w:szCs w:val="24"/>
        </w:rPr>
        <w:t>Podrška FreeCAD-a za važan DWG format datoteke je problematična zbog problema s kompatibilnošću softverske licence s GNU LibreDWG knjižnicom. Knjižnica GNU LibreDWG počela je kao prava open-source alternativa izvornoj biblioteci OpenDWG (kasnije Teigha Converter) i licencirana je pod GPLv3. Budući da FreeCAD (i LibreCAD) ima ovisnosti o Open Cascadeu, koji je prije verzije 6.7.0 bio kompatibilan samo s GPLv2</w:t>
      </w:r>
      <w:r w:rsidR="006E130B">
        <w:rPr>
          <w:rFonts w:ascii="Times New Roman" w:hAnsi="Times New Roman" w:cs="Times New Roman"/>
          <w:sz w:val="24"/>
          <w:szCs w:val="24"/>
        </w:rPr>
        <w:t>.</w:t>
      </w:r>
      <w:r w:rsidR="00F175A3">
        <w:rPr>
          <w:rFonts w:ascii="Times New Roman" w:hAnsi="Times New Roman" w:cs="Times New Roman"/>
          <w:sz w:val="24"/>
          <w:szCs w:val="24"/>
        </w:rPr>
        <w:t>,</w:t>
      </w:r>
      <w:r w:rsidR="006E130B">
        <w:rPr>
          <w:rFonts w:ascii="Times New Roman" w:hAnsi="Times New Roman" w:cs="Times New Roman"/>
          <w:sz w:val="24"/>
          <w:szCs w:val="24"/>
        </w:rPr>
        <w:t xml:space="preserve"> </w:t>
      </w:r>
      <w:r w:rsidRPr="00B257D9">
        <w:rPr>
          <w:rFonts w:ascii="Times New Roman" w:hAnsi="Times New Roman" w:cs="Times New Roman"/>
          <w:sz w:val="24"/>
          <w:szCs w:val="24"/>
        </w:rPr>
        <w:t xml:space="preserve">Debian tim je u 2009. </w:t>
      </w:r>
      <w:proofErr w:type="gramStart"/>
      <w:r w:rsidRPr="00B257D9">
        <w:rPr>
          <w:rFonts w:ascii="Times New Roman" w:hAnsi="Times New Roman" w:cs="Times New Roman"/>
          <w:sz w:val="24"/>
          <w:szCs w:val="24"/>
        </w:rPr>
        <w:t>godini</w:t>
      </w:r>
      <w:proofErr w:type="gramEnd"/>
      <w:r w:rsidRPr="00B257D9">
        <w:rPr>
          <w:rFonts w:ascii="Times New Roman" w:hAnsi="Times New Roman" w:cs="Times New Roman"/>
          <w:sz w:val="24"/>
          <w:szCs w:val="24"/>
        </w:rPr>
        <w:t xml:space="preserve"> kont</w:t>
      </w:r>
      <w:r w:rsidR="00F175A3">
        <w:rPr>
          <w:rFonts w:ascii="Times New Roman" w:hAnsi="Times New Roman" w:cs="Times New Roman"/>
          <w:sz w:val="24"/>
          <w:szCs w:val="24"/>
        </w:rPr>
        <w:t>aktirao Open CASCADE tehnologiju</w:t>
      </w:r>
      <w:r w:rsidRPr="00B257D9">
        <w:rPr>
          <w:rFonts w:ascii="Times New Roman" w:hAnsi="Times New Roman" w:cs="Times New Roman"/>
          <w:sz w:val="24"/>
          <w:szCs w:val="24"/>
        </w:rPr>
        <w:t xml:space="preserve">, a 2012. </w:t>
      </w:r>
      <w:proofErr w:type="gramStart"/>
      <w:r w:rsidRPr="00B257D9">
        <w:rPr>
          <w:rFonts w:ascii="Times New Roman" w:hAnsi="Times New Roman" w:cs="Times New Roman"/>
          <w:sz w:val="24"/>
          <w:szCs w:val="24"/>
        </w:rPr>
        <w:t>je</w:t>
      </w:r>
      <w:proofErr w:type="gramEnd"/>
      <w:r w:rsidRPr="00B257D9">
        <w:rPr>
          <w:rFonts w:ascii="Times New Roman" w:hAnsi="Times New Roman" w:cs="Times New Roman"/>
          <w:sz w:val="24"/>
          <w:szCs w:val="24"/>
        </w:rPr>
        <w:t xml:space="preserve"> dobio odgovor da Open CASCADE tehnologije razmatraju dual-licenciranje OCCT-a (knjižnice), ali su odgodili taj potez. Zahtjev je </w:t>
      </w:r>
      <w:r w:rsidRPr="00B257D9">
        <w:rPr>
          <w:rFonts w:ascii="Times New Roman" w:hAnsi="Times New Roman" w:cs="Times New Roman"/>
          <w:sz w:val="24"/>
          <w:szCs w:val="24"/>
        </w:rPr>
        <w:lastRenderedPageBreak/>
        <w:t xml:space="preserve">također poslan FSF-u </w:t>
      </w:r>
      <w:proofErr w:type="gramStart"/>
      <w:r w:rsidRPr="00B257D9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B257D9">
        <w:rPr>
          <w:rFonts w:ascii="Times New Roman" w:hAnsi="Times New Roman" w:cs="Times New Roman"/>
          <w:sz w:val="24"/>
          <w:szCs w:val="24"/>
        </w:rPr>
        <w:t xml:space="preserve"> relicense GNU LibreDWG kao GPLv2 </w:t>
      </w:r>
      <w:r w:rsidR="006E130B">
        <w:rPr>
          <w:rFonts w:ascii="Times New Roman" w:hAnsi="Times New Roman" w:cs="Times New Roman"/>
          <w:sz w:val="24"/>
          <w:szCs w:val="24"/>
        </w:rPr>
        <w:t xml:space="preserve">ili LGPLv3, koji je odbijen. </w:t>
      </w:r>
      <w:proofErr w:type="gramStart"/>
      <w:r w:rsidRPr="00B257D9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B257D9">
        <w:rPr>
          <w:rFonts w:ascii="Times New Roman" w:hAnsi="Times New Roman" w:cs="Times New Roman"/>
          <w:sz w:val="24"/>
          <w:szCs w:val="24"/>
        </w:rPr>
        <w:t xml:space="preserve"> izdanja FreeCAD-a</w:t>
      </w:r>
      <w:r w:rsidR="00F175A3">
        <w:rPr>
          <w:rFonts w:ascii="Times New Roman" w:hAnsi="Times New Roman" w:cs="Times New Roman"/>
          <w:sz w:val="24"/>
          <w:szCs w:val="24"/>
        </w:rPr>
        <w:t xml:space="preserve">, </w:t>
      </w:r>
      <w:r w:rsidRPr="00B257D9">
        <w:rPr>
          <w:rFonts w:ascii="Times New Roman" w:hAnsi="Times New Roman" w:cs="Times New Roman"/>
          <w:sz w:val="24"/>
          <w:szCs w:val="24"/>
        </w:rPr>
        <w:t>uključujući no</w:t>
      </w:r>
      <w:r w:rsidR="00F175A3">
        <w:rPr>
          <w:rFonts w:ascii="Times New Roman" w:hAnsi="Times New Roman" w:cs="Times New Roman"/>
          <w:sz w:val="24"/>
          <w:szCs w:val="24"/>
        </w:rPr>
        <w:t xml:space="preserve">vo izdanje Open Cascade za LGPL </w:t>
      </w:r>
      <w:r w:rsidRPr="00B257D9">
        <w:rPr>
          <w:rFonts w:ascii="Times New Roman" w:hAnsi="Times New Roman" w:cs="Times New Roman"/>
          <w:sz w:val="24"/>
          <w:szCs w:val="24"/>
        </w:rPr>
        <w:t xml:space="preserve">verziju Coin3D-a licenciranu BSD-om i uklanjanje PyQT-a, FreeCAD je sada potpuno slobodan od GPL-a. </w:t>
      </w:r>
      <w:proofErr w:type="gramStart"/>
      <w:r w:rsidRPr="00B257D9">
        <w:rPr>
          <w:rFonts w:ascii="Times New Roman" w:hAnsi="Times New Roman" w:cs="Times New Roman"/>
          <w:sz w:val="24"/>
          <w:szCs w:val="24"/>
        </w:rPr>
        <w:t>Međutim, LibreDWG nije usvojen.</w:t>
      </w:r>
      <w:proofErr w:type="gramEnd"/>
      <w:r w:rsidRPr="00B257D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257D9">
        <w:rPr>
          <w:rFonts w:ascii="Times New Roman" w:hAnsi="Times New Roman" w:cs="Times New Roman"/>
          <w:sz w:val="24"/>
          <w:szCs w:val="24"/>
        </w:rPr>
        <w:t>FreeCAD može uvesti i iz</w:t>
      </w:r>
      <w:r w:rsidR="006E130B">
        <w:rPr>
          <w:rFonts w:ascii="Times New Roman" w:hAnsi="Times New Roman" w:cs="Times New Roman"/>
          <w:sz w:val="24"/>
          <w:szCs w:val="24"/>
        </w:rPr>
        <w:t xml:space="preserve">vesti ograničenu podskupinu </w:t>
      </w:r>
      <w:r w:rsidRPr="00B257D9">
        <w:rPr>
          <w:rFonts w:ascii="Times New Roman" w:hAnsi="Times New Roman" w:cs="Times New Roman"/>
          <w:sz w:val="24"/>
          <w:szCs w:val="24"/>
        </w:rPr>
        <w:t>DWG formata putem Teigha Converter (bivša knjižnica OpenDWG).</w:t>
      </w:r>
      <w:proofErr w:type="gramEnd"/>
      <w:r w:rsidR="00A2530E">
        <w:rPr>
          <w:rFonts w:ascii="Times New Roman" w:hAnsi="Times New Roman" w:cs="Times New Roman"/>
          <w:sz w:val="24"/>
          <w:szCs w:val="24"/>
        </w:rPr>
        <w:t xml:space="preserve"> [6]</w:t>
      </w:r>
    </w:p>
    <w:p w:rsidR="006E130B" w:rsidRDefault="006E130B" w:rsidP="006E130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809D5" w:rsidRPr="005809D5" w:rsidRDefault="005809D5" w:rsidP="005809D5">
      <w:pPr>
        <w:spacing w:line="240" w:lineRule="auto"/>
        <w:ind w:right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27600" cy="3176476"/>
            <wp:effectExtent l="19050" t="0" r="6450" b="0"/>
            <wp:docPr id="8" name="Picture 7" descr="slik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27600" cy="3176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0C73" w:rsidRDefault="005809D5" w:rsidP="005809D5">
      <w:pPr>
        <w:spacing w:line="240" w:lineRule="auto"/>
        <w:ind w:right="1418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Slika 5.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FreeCAD</w:t>
      </w:r>
      <w:r w:rsidR="008530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[7]</w:t>
      </w:r>
    </w:p>
    <w:p w:rsidR="00853094" w:rsidRDefault="00853094" w:rsidP="00853094">
      <w:pPr>
        <w:spacing w:line="240" w:lineRule="auto"/>
        <w:ind w:right="1418"/>
        <w:rPr>
          <w:rFonts w:ascii="Times New Roman" w:hAnsi="Times New Roman" w:cs="Times New Roman"/>
          <w:sz w:val="24"/>
          <w:szCs w:val="24"/>
        </w:rPr>
      </w:pPr>
    </w:p>
    <w:p w:rsidR="00705B36" w:rsidRPr="00705B36" w:rsidRDefault="00705B36" w:rsidP="00705B36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5B36">
        <w:rPr>
          <w:rFonts w:ascii="Times New Roman" w:hAnsi="Times New Roman" w:cs="Times New Roman"/>
          <w:b/>
          <w:sz w:val="28"/>
          <w:szCs w:val="28"/>
        </w:rPr>
        <w:t>ArchiCAD</w:t>
      </w:r>
    </w:p>
    <w:p w:rsidR="006E130B" w:rsidRDefault="00705B36" w:rsidP="006A211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ArchiCAD</w:t>
      </w:r>
      <w:r w:rsidR="00853094" w:rsidRPr="00853094">
        <w:rPr>
          <w:rFonts w:ascii="Times New Roman" w:hAnsi="Times New Roman" w:cs="Times New Roman"/>
          <w:sz w:val="24"/>
          <w:szCs w:val="24"/>
        </w:rPr>
        <w:t xml:space="preserve"> je arhitektonski BIM CAD softver za Macintosh i Windows koji je razvila mađarska tvrtka Grap</w:t>
      </w:r>
      <w:r w:rsidR="00F175A3">
        <w:rPr>
          <w:rFonts w:ascii="Times New Roman" w:hAnsi="Times New Roman" w:cs="Times New Roman"/>
          <w:sz w:val="24"/>
          <w:szCs w:val="24"/>
        </w:rPr>
        <w:t>hisoft.</w:t>
      </w:r>
      <w:proofErr w:type="gramEnd"/>
      <w:r w:rsidR="00F175A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175A3">
        <w:rPr>
          <w:rFonts w:ascii="Times New Roman" w:hAnsi="Times New Roman" w:cs="Times New Roman"/>
          <w:sz w:val="24"/>
          <w:szCs w:val="24"/>
        </w:rPr>
        <w:t>ArchiCAD</w:t>
      </w:r>
      <w:r w:rsidR="00853094" w:rsidRPr="00853094">
        <w:rPr>
          <w:rFonts w:ascii="Times New Roman" w:hAnsi="Times New Roman" w:cs="Times New Roman"/>
          <w:sz w:val="24"/>
          <w:szCs w:val="24"/>
        </w:rPr>
        <w:t xml:space="preserve"> nudi </w:t>
      </w:r>
      <w:r w:rsidR="00F175A3">
        <w:rPr>
          <w:rFonts w:ascii="Times New Roman" w:hAnsi="Times New Roman" w:cs="Times New Roman"/>
          <w:sz w:val="24"/>
          <w:szCs w:val="24"/>
        </w:rPr>
        <w:t xml:space="preserve">računarska </w:t>
      </w:r>
      <w:r w:rsidR="00853094" w:rsidRPr="00853094">
        <w:rPr>
          <w:rFonts w:ascii="Times New Roman" w:hAnsi="Times New Roman" w:cs="Times New Roman"/>
          <w:sz w:val="24"/>
          <w:szCs w:val="24"/>
        </w:rPr>
        <w:t>rješenja za rješavanje svih uobi</w:t>
      </w:r>
      <w:r w:rsidR="00F175A3">
        <w:rPr>
          <w:rFonts w:ascii="Times New Roman" w:hAnsi="Times New Roman" w:cs="Times New Roman"/>
          <w:sz w:val="24"/>
          <w:szCs w:val="24"/>
        </w:rPr>
        <w:t>čajenih aspekata estetike i inži</w:t>
      </w:r>
      <w:r w:rsidR="00853094" w:rsidRPr="00853094">
        <w:rPr>
          <w:rFonts w:ascii="Times New Roman" w:hAnsi="Times New Roman" w:cs="Times New Roman"/>
          <w:sz w:val="24"/>
          <w:szCs w:val="24"/>
        </w:rPr>
        <w:t>njeringa tijekom cijelog procesa projektiranja izgrađenog okoliša - zgrada, i</w:t>
      </w:r>
      <w:r w:rsidR="00853094">
        <w:rPr>
          <w:rFonts w:ascii="Times New Roman" w:hAnsi="Times New Roman" w:cs="Times New Roman"/>
          <w:sz w:val="24"/>
          <w:szCs w:val="24"/>
        </w:rPr>
        <w:t>nterijera, urbanih područja itd</w:t>
      </w:r>
      <w:r w:rsidR="006E130B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A387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175A3">
        <w:rPr>
          <w:rFonts w:ascii="Times New Roman" w:hAnsi="Times New Roman" w:cs="Times New Roman"/>
          <w:sz w:val="24"/>
          <w:szCs w:val="24"/>
        </w:rPr>
        <w:t xml:space="preserve">Preko 450 </w:t>
      </w:r>
      <w:r w:rsidR="006E130B" w:rsidRPr="006E130B">
        <w:rPr>
          <w:rFonts w:ascii="Times New Roman" w:hAnsi="Times New Roman" w:cs="Times New Roman"/>
          <w:sz w:val="24"/>
          <w:szCs w:val="24"/>
        </w:rPr>
        <w:t>000 praksi koristi ArchiCAD za sve njihove CAD zahtjeve.</w:t>
      </w:r>
      <w:proofErr w:type="gramEnd"/>
      <w:r w:rsidR="006E130B" w:rsidRPr="006E130B">
        <w:rPr>
          <w:rFonts w:ascii="Times New Roman" w:hAnsi="Times New Roman" w:cs="Times New Roman"/>
          <w:sz w:val="24"/>
          <w:szCs w:val="24"/>
        </w:rPr>
        <w:t xml:space="preserve"> S ArchiCAD-</w:t>
      </w:r>
      <w:proofErr w:type="gramStart"/>
      <w:r w:rsidR="006E130B" w:rsidRPr="006E130B">
        <w:rPr>
          <w:rFonts w:ascii="Times New Roman" w:hAnsi="Times New Roman" w:cs="Times New Roman"/>
          <w:sz w:val="24"/>
          <w:szCs w:val="24"/>
        </w:rPr>
        <w:t>om</w:t>
      </w:r>
      <w:proofErr w:type="gramEnd"/>
      <w:r w:rsidR="006E130B" w:rsidRPr="006E130B">
        <w:rPr>
          <w:rFonts w:ascii="Times New Roman" w:hAnsi="Times New Roman" w:cs="Times New Roman"/>
          <w:sz w:val="24"/>
          <w:szCs w:val="24"/>
        </w:rPr>
        <w:t xml:space="preserve"> možete istraživati svoje ideje s punim povjerenjem da se svaki detalj snima i da se svi dokumenti sinkroniziraju.</w:t>
      </w:r>
      <w:r w:rsidR="000A387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E130B" w:rsidRPr="006E130B">
        <w:rPr>
          <w:rFonts w:ascii="Times New Roman" w:hAnsi="Times New Roman" w:cs="Times New Roman"/>
          <w:sz w:val="24"/>
          <w:szCs w:val="24"/>
        </w:rPr>
        <w:t>ArchiCAD 17 sadrži značajna poboljš</w:t>
      </w:r>
      <w:r w:rsidR="006A211B">
        <w:rPr>
          <w:rFonts w:ascii="Times New Roman" w:hAnsi="Times New Roman" w:cs="Times New Roman"/>
          <w:sz w:val="24"/>
          <w:szCs w:val="24"/>
        </w:rPr>
        <w:t>anja i dodatke koji pojednostavl</w:t>
      </w:r>
      <w:r w:rsidR="006E130B" w:rsidRPr="006E130B">
        <w:rPr>
          <w:rFonts w:ascii="Times New Roman" w:hAnsi="Times New Roman" w:cs="Times New Roman"/>
          <w:sz w:val="24"/>
          <w:szCs w:val="24"/>
        </w:rPr>
        <w:t>juju modeliranje i dokumentiranje zgrada, čak i kada model sadrži neviđenu razinu detalja.</w:t>
      </w:r>
      <w:proofErr w:type="gramEnd"/>
      <w:r w:rsidR="000A3879">
        <w:rPr>
          <w:rFonts w:ascii="Times New Roman" w:hAnsi="Times New Roman" w:cs="Times New Roman"/>
          <w:sz w:val="24"/>
          <w:szCs w:val="24"/>
        </w:rPr>
        <w:t xml:space="preserve"> </w:t>
      </w:r>
      <w:r w:rsidR="006E130B" w:rsidRPr="006E130B">
        <w:rPr>
          <w:rFonts w:ascii="Times New Roman" w:hAnsi="Times New Roman" w:cs="Times New Roman"/>
          <w:sz w:val="24"/>
          <w:szCs w:val="24"/>
        </w:rPr>
        <w:t xml:space="preserve">ArchiCAD-ov BIM tijek rada s kraja </w:t>
      </w:r>
      <w:proofErr w:type="gramStart"/>
      <w:r w:rsidR="006E130B" w:rsidRPr="006E130B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6E130B" w:rsidRPr="006E130B">
        <w:rPr>
          <w:rFonts w:ascii="Times New Roman" w:hAnsi="Times New Roman" w:cs="Times New Roman"/>
          <w:sz w:val="24"/>
          <w:szCs w:val="24"/>
        </w:rPr>
        <w:t xml:space="preserve"> kraj omogućuje modelu da </w:t>
      </w:r>
      <w:r w:rsidR="00F175A3">
        <w:rPr>
          <w:rFonts w:ascii="Times New Roman" w:hAnsi="Times New Roman" w:cs="Times New Roman"/>
          <w:sz w:val="24"/>
          <w:szCs w:val="24"/>
        </w:rPr>
        <w:t>“</w:t>
      </w:r>
      <w:r w:rsidR="006E130B" w:rsidRPr="006E130B">
        <w:rPr>
          <w:rFonts w:ascii="Times New Roman" w:hAnsi="Times New Roman" w:cs="Times New Roman"/>
          <w:sz w:val="24"/>
          <w:szCs w:val="24"/>
        </w:rPr>
        <w:t>ostane živ</w:t>
      </w:r>
      <w:r w:rsidR="00F175A3">
        <w:rPr>
          <w:rFonts w:ascii="Times New Roman" w:hAnsi="Times New Roman" w:cs="Times New Roman"/>
          <w:sz w:val="24"/>
          <w:szCs w:val="24"/>
        </w:rPr>
        <w:t>”</w:t>
      </w:r>
      <w:r w:rsidR="006E130B" w:rsidRPr="006E130B">
        <w:rPr>
          <w:rFonts w:ascii="Times New Roman" w:hAnsi="Times New Roman" w:cs="Times New Roman"/>
          <w:sz w:val="24"/>
          <w:szCs w:val="24"/>
        </w:rPr>
        <w:t xml:space="preserve"> do kraja projekta.</w:t>
      </w:r>
      <w:r w:rsidR="00A2530E">
        <w:rPr>
          <w:rFonts w:ascii="Times New Roman" w:hAnsi="Times New Roman" w:cs="Times New Roman"/>
          <w:sz w:val="24"/>
          <w:szCs w:val="24"/>
        </w:rPr>
        <w:t xml:space="preserve"> [9]</w:t>
      </w:r>
    </w:p>
    <w:p w:rsidR="006E130B" w:rsidRDefault="006E130B" w:rsidP="006E130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130B">
        <w:rPr>
          <w:rFonts w:ascii="Times New Roman" w:hAnsi="Times New Roman" w:cs="Times New Roman"/>
          <w:sz w:val="24"/>
          <w:szCs w:val="24"/>
        </w:rPr>
        <w:lastRenderedPageBreak/>
        <w:br/>
      </w:r>
      <w:r w:rsidR="006A211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27600" cy="3633626"/>
            <wp:effectExtent l="19050" t="0" r="6450" b="0"/>
            <wp:docPr id="11" name="Picture 10" descr="ac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c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7600" cy="3633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094" w:rsidRDefault="006A211B" w:rsidP="006A211B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Slika 6.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ArchiCAD-12-NHS-3D [11]</w:t>
      </w:r>
    </w:p>
    <w:p w:rsidR="006A211B" w:rsidRDefault="006A211B" w:rsidP="006A211B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6A211B" w:rsidRDefault="006A211B" w:rsidP="00946AA6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211B">
        <w:rPr>
          <w:rFonts w:ascii="Times New Roman" w:hAnsi="Times New Roman" w:cs="Times New Roman"/>
          <w:b/>
          <w:sz w:val="28"/>
          <w:szCs w:val="28"/>
        </w:rPr>
        <w:t>BIM</w:t>
      </w:r>
    </w:p>
    <w:p w:rsidR="006A211B" w:rsidRDefault="00946AA6" w:rsidP="00946AA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A211B" w:rsidRPr="006A211B">
        <w:rPr>
          <w:rFonts w:ascii="Times New Roman" w:hAnsi="Times New Roman" w:cs="Times New Roman"/>
          <w:sz w:val="24"/>
          <w:szCs w:val="24"/>
        </w:rPr>
        <w:t xml:space="preserve">BIM (Modeliranje zgrada) temelji se </w:t>
      </w:r>
      <w:proofErr w:type="gramStart"/>
      <w:r w:rsidR="006A211B" w:rsidRPr="006A211B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6A211B" w:rsidRPr="006A211B">
        <w:rPr>
          <w:rFonts w:ascii="Times New Roman" w:hAnsi="Times New Roman" w:cs="Times New Roman"/>
          <w:sz w:val="24"/>
          <w:szCs w:val="24"/>
        </w:rPr>
        <w:t xml:space="preserve"> inteligentnom 3D modelu</w:t>
      </w:r>
      <w:r w:rsidR="00F175A3">
        <w:rPr>
          <w:rFonts w:ascii="Times New Roman" w:hAnsi="Times New Roman" w:cs="Times New Roman"/>
          <w:sz w:val="24"/>
          <w:szCs w:val="24"/>
        </w:rPr>
        <w:t>. To je p</w:t>
      </w:r>
      <w:r w:rsidR="006A211B" w:rsidRPr="006A211B">
        <w:rPr>
          <w:rFonts w:ascii="Times New Roman" w:hAnsi="Times New Roman" w:cs="Times New Roman"/>
          <w:sz w:val="24"/>
          <w:szCs w:val="24"/>
        </w:rPr>
        <w:t xml:space="preserve">roces temeljen </w:t>
      </w:r>
      <w:proofErr w:type="gramStart"/>
      <w:r w:rsidR="00F175A3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F175A3">
        <w:rPr>
          <w:rFonts w:ascii="Times New Roman" w:hAnsi="Times New Roman" w:cs="Times New Roman"/>
          <w:sz w:val="24"/>
          <w:szCs w:val="24"/>
        </w:rPr>
        <w:t xml:space="preserve"> modelu koji arhitekturi, inži</w:t>
      </w:r>
      <w:r w:rsidR="006A211B" w:rsidRPr="006A211B">
        <w:rPr>
          <w:rFonts w:ascii="Times New Roman" w:hAnsi="Times New Roman" w:cs="Times New Roman"/>
          <w:sz w:val="24"/>
          <w:szCs w:val="24"/>
        </w:rPr>
        <w:t>njeringu i građevinarstvu (AEC) daje uvid i alate za učinkovitije planiranje, projektiranje, izgradnju i upravljanje zgradama i infrastrukturom.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46AA6">
        <w:rPr>
          <w:rFonts w:ascii="Times New Roman" w:hAnsi="Times New Roman" w:cs="Times New Roman"/>
          <w:sz w:val="24"/>
          <w:szCs w:val="24"/>
        </w:rPr>
        <w:t>Informacijsko modeliranje zgrada (BIM) je proces koji uključuje generiranje i upravljanje digitalnim prikazima fizičkih i funkcionalnih značajki mjesta.</w:t>
      </w:r>
      <w:proofErr w:type="gramEnd"/>
      <w:r w:rsidRPr="00946AA6">
        <w:rPr>
          <w:rFonts w:ascii="Times New Roman" w:hAnsi="Times New Roman" w:cs="Times New Roman"/>
          <w:sz w:val="24"/>
          <w:szCs w:val="24"/>
        </w:rPr>
        <w:t xml:space="preserve"> Informacijski modeli za izgradnju (BIM-ovi) su datoteke (često, </w:t>
      </w:r>
      <w:proofErr w:type="gramStart"/>
      <w:r w:rsidRPr="00946AA6">
        <w:rPr>
          <w:rFonts w:ascii="Times New Roman" w:hAnsi="Times New Roman" w:cs="Times New Roman"/>
          <w:sz w:val="24"/>
          <w:szCs w:val="24"/>
        </w:rPr>
        <w:t>ali</w:t>
      </w:r>
      <w:proofErr w:type="gramEnd"/>
      <w:r w:rsidRPr="00946AA6">
        <w:rPr>
          <w:rFonts w:ascii="Times New Roman" w:hAnsi="Times New Roman" w:cs="Times New Roman"/>
          <w:sz w:val="24"/>
          <w:szCs w:val="24"/>
        </w:rPr>
        <w:t xml:space="preserve"> ne uvijek u vlasničkim formatima i sadrže vlasničke podatke) koje se mogu izdvojiti, razmijeniti ili umrežiti kako bi podržale donošenje odluka u vezi s zgradom ili drugim izgrađenim objektima. Trenutni BIM softver koriste pojedinci, </w:t>
      </w:r>
      <w:r w:rsidR="00F175A3">
        <w:rPr>
          <w:rFonts w:ascii="Times New Roman" w:hAnsi="Times New Roman" w:cs="Times New Roman"/>
          <w:sz w:val="24"/>
          <w:szCs w:val="24"/>
        </w:rPr>
        <w:t xml:space="preserve">firme </w:t>
      </w:r>
      <w:r w:rsidRPr="00946AA6">
        <w:rPr>
          <w:rFonts w:ascii="Times New Roman" w:hAnsi="Times New Roman" w:cs="Times New Roman"/>
          <w:sz w:val="24"/>
          <w:szCs w:val="24"/>
        </w:rPr>
        <w:t xml:space="preserve">i vladine agencije koje planiraju, projektiraju, grade, upravljaju i održavaju različite fizičke infrastrukture, kao što su voda, otpad, struja, plin, komunikacijske usluge, ceste, željeznice, mostovi, </w:t>
      </w:r>
      <w:proofErr w:type="gramStart"/>
      <w:r w:rsidRPr="00946AA6">
        <w:rPr>
          <w:rFonts w:ascii="Times New Roman" w:hAnsi="Times New Roman" w:cs="Times New Roman"/>
          <w:sz w:val="24"/>
          <w:szCs w:val="24"/>
        </w:rPr>
        <w:t>luke</w:t>
      </w:r>
      <w:proofErr w:type="gramEnd"/>
      <w:r w:rsidRPr="00946AA6">
        <w:rPr>
          <w:rFonts w:ascii="Times New Roman" w:hAnsi="Times New Roman" w:cs="Times New Roman"/>
          <w:sz w:val="24"/>
          <w:szCs w:val="24"/>
        </w:rPr>
        <w:t xml:space="preserve"> i tuneli.</w:t>
      </w:r>
    </w:p>
    <w:p w:rsidR="00946AA6" w:rsidRPr="00946AA6" w:rsidRDefault="00946AA6" w:rsidP="00946AA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6AA6">
        <w:rPr>
          <w:rFonts w:ascii="Times New Roman" w:hAnsi="Times New Roman" w:cs="Times New Roman"/>
          <w:sz w:val="24"/>
          <w:szCs w:val="24"/>
        </w:rPr>
        <w:t xml:space="preserve">Sudionici u procesu izgradnje stalno se suočavaju s izazovom da ostvare uspješne projekte unatoč uskim proračunima, ograničenoj radnoj snazi, ubrzanom rasporedu i ograničenim </w:t>
      </w:r>
      <w:proofErr w:type="gramStart"/>
      <w:r w:rsidRPr="00946AA6">
        <w:rPr>
          <w:rFonts w:ascii="Times New Roman" w:hAnsi="Times New Roman" w:cs="Times New Roman"/>
          <w:sz w:val="24"/>
          <w:szCs w:val="24"/>
        </w:rPr>
        <w:t>ili</w:t>
      </w:r>
      <w:proofErr w:type="gramEnd"/>
      <w:r w:rsidRPr="00946AA6">
        <w:rPr>
          <w:rFonts w:ascii="Times New Roman" w:hAnsi="Times New Roman" w:cs="Times New Roman"/>
          <w:sz w:val="24"/>
          <w:szCs w:val="24"/>
        </w:rPr>
        <w:t xml:space="preserve"> proturječnim informacijama. Značajne discipline poput arhitektonskih, strukturnih i dizajna MEP-a trebale bi biti </w:t>
      </w:r>
      <w:proofErr w:type="gramStart"/>
      <w:r w:rsidRPr="00946AA6">
        <w:rPr>
          <w:rFonts w:ascii="Times New Roman" w:hAnsi="Times New Roman" w:cs="Times New Roman"/>
          <w:sz w:val="24"/>
          <w:szCs w:val="24"/>
        </w:rPr>
        <w:t>dobro</w:t>
      </w:r>
      <w:proofErr w:type="gramEnd"/>
      <w:r w:rsidRPr="00946AA6">
        <w:rPr>
          <w:rFonts w:ascii="Times New Roman" w:hAnsi="Times New Roman" w:cs="Times New Roman"/>
          <w:sz w:val="24"/>
          <w:szCs w:val="24"/>
        </w:rPr>
        <w:t xml:space="preserve"> koordinirane, jer se dvije stvari ne mogu odvijati na istom mjestu </w:t>
      </w:r>
      <w:r w:rsidR="0018129E">
        <w:rPr>
          <w:rFonts w:ascii="Times New Roman" w:hAnsi="Times New Roman" w:cs="Times New Roman"/>
          <w:sz w:val="24"/>
          <w:szCs w:val="24"/>
        </w:rPr>
        <w:t>i u isto vrijeme</w:t>
      </w:r>
      <w:r w:rsidRPr="00946AA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46AA6">
        <w:rPr>
          <w:rFonts w:ascii="Times New Roman" w:hAnsi="Times New Roman" w:cs="Times New Roman"/>
          <w:sz w:val="24"/>
          <w:szCs w:val="24"/>
        </w:rPr>
        <w:t>Informacijsko modeliranje zgrade pomaže u otkrivanju sudara u po</w:t>
      </w:r>
      <w:r w:rsidR="0018129E">
        <w:rPr>
          <w:rFonts w:ascii="Times New Roman" w:hAnsi="Times New Roman" w:cs="Times New Roman"/>
          <w:sz w:val="24"/>
          <w:szCs w:val="24"/>
        </w:rPr>
        <w:t>četnoj fazi, identificirajući ta</w:t>
      </w:r>
      <w:r w:rsidRPr="00946AA6">
        <w:rPr>
          <w:rFonts w:ascii="Times New Roman" w:hAnsi="Times New Roman" w:cs="Times New Roman"/>
          <w:sz w:val="24"/>
          <w:szCs w:val="24"/>
        </w:rPr>
        <w:t>čnu lokaciju odstupanja.</w:t>
      </w:r>
      <w:proofErr w:type="gramEnd"/>
    </w:p>
    <w:p w:rsidR="00946AA6" w:rsidRDefault="00946AA6" w:rsidP="00946AA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46AA6">
        <w:rPr>
          <w:rFonts w:ascii="Times New Roman" w:hAnsi="Times New Roman" w:cs="Times New Roman"/>
          <w:sz w:val="24"/>
          <w:szCs w:val="24"/>
        </w:rPr>
        <w:t>Koncept BIM-a predviđa virtualnu izgradnju objekta prije njegove stvarne fizičke konstrukcije, kako bi se smanjila nesigurnost, poboljšala sigurnost, riješili problemi</w:t>
      </w:r>
      <w:r w:rsidR="0018129E">
        <w:rPr>
          <w:rFonts w:ascii="Times New Roman" w:hAnsi="Times New Roman" w:cs="Times New Roman"/>
          <w:sz w:val="24"/>
          <w:szCs w:val="24"/>
        </w:rPr>
        <w:t>, simulirali</w:t>
      </w:r>
      <w:r w:rsidRPr="00946AA6">
        <w:rPr>
          <w:rFonts w:ascii="Times New Roman" w:hAnsi="Times New Roman" w:cs="Times New Roman"/>
          <w:sz w:val="24"/>
          <w:szCs w:val="24"/>
        </w:rPr>
        <w:t xml:space="preserve"> i a</w:t>
      </w:r>
      <w:r w:rsidR="0018129E">
        <w:rPr>
          <w:rFonts w:ascii="Times New Roman" w:hAnsi="Times New Roman" w:cs="Times New Roman"/>
          <w:sz w:val="24"/>
          <w:szCs w:val="24"/>
        </w:rPr>
        <w:t>nalizirali mogući utjecaji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46AA6">
        <w:rPr>
          <w:rFonts w:ascii="Times New Roman" w:hAnsi="Times New Roman" w:cs="Times New Roman"/>
          <w:sz w:val="24"/>
          <w:szCs w:val="24"/>
        </w:rPr>
        <w:t xml:space="preserve"> Podugovarači iz svake </w:t>
      </w:r>
      <w:r w:rsidR="0018129E">
        <w:rPr>
          <w:rFonts w:ascii="Times New Roman" w:hAnsi="Times New Roman" w:cs="Times New Roman"/>
          <w:sz w:val="24"/>
          <w:szCs w:val="24"/>
        </w:rPr>
        <w:t xml:space="preserve">prodavnice </w:t>
      </w:r>
      <w:r w:rsidRPr="00946AA6">
        <w:rPr>
          <w:rFonts w:ascii="Times New Roman" w:hAnsi="Times New Roman" w:cs="Times New Roman"/>
          <w:sz w:val="24"/>
          <w:szCs w:val="24"/>
        </w:rPr>
        <w:t xml:space="preserve">mogu unositi kritične informacije u model </w:t>
      </w:r>
      <w:r w:rsidRPr="00946AA6">
        <w:rPr>
          <w:rFonts w:ascii="Times New Roman" w:hAnsi="Times New Roman" w:cs="Times New Roman"/>
          <w:sz w:val="24"/>
          <w:szCs w:val="24"/>
        </w:rPr>
        <w:lastRenderedPageBreak/>
        <w:t xml:space="preserve">prije početka izgradnje, s mogućnostima da unaprijed naprave </w:t>
      </w:r>
      <w:proofErr w:type="gramStart"/>
      <w:r w:rsidRPr="00946AA6">
        <w:rPr>
          <w:rFonts w:ascii="Times New Roman" w:hAnsi="Times New Roman" w:cs="Times New Roman"/>
          <w:sz w:val="24"/>
          <w:szCs w:val="24"/>
        </w:rPr>
        <w:t>il</w:t>
      </w:r>
      <w:r w:rsidR="0018129E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18129E">
        <w:rPr>
          <w:rFonts w:ascii="Times New Roman" w:hAnsi="Times New Roman" w:cs="Times New Roman"/>
          <w:sz w:val="24"/>
          <w:szCs w:val="24"/>
        </w:rPr>
        <w:t xml:space="preserve"> unaprijed sastave neke sisteme</w:t>
      </w:r>
      <w:r w:rsidRPr="00946AA6">
        <w:rPr>
          <w:rFonts w:ascii="Times New Roman" w:hAnsi="Times New Roman" w:cs="Times New Roman"/>
          <w:sz w:val="24"/>
          <w:szCs w:val="24"/>
        </w:rPr>
        <w:t xml:space="preserve"> izvan postrojenja. Otpad se može svesti </w:t>
      </w:r>
      <w:proofErr w:type="gramStart"/>
      <w:r w:rsidRPr="00946AA6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Pr="00946AA6">
        <w:rPr>
          <w:rFonts w:ascii="Times New Roman" w:hAnsi="Times New Roman" w:cs="Times New Roman"/>
          <w:sz w:val="24"/>
          <w:szCs w:val="24"/>
        </w:rPr>
        <w:t xml:space="preserve"> najmanju moguću mjeru na licu mjesta, a proizvodi se isporučuju na pravovremenoj osnovi umjesto da se skladište na licu mjesta. </w:t>
      </w:r>
      <w:proofErr w:type="gramStart"/>
      <w:r w:rsidRPr="00946AA6">
        <w:rPr>
          <w:rFonts w:ascii="Times New Roman" w:hAnsi="Times New Roman" w:cs="Times New Roman"/>
          <w:sz w:val="24"/>
          <w:szCs w:val="24"/>
        </w:rPr>
        <w:t>Količine i zajednička svojstva materijala mogu se lako ekstrahirati.</w:t>
      </w:r>
      <w:proofErr w:type="gramEnd"/>
      <w:r w:rsidRPr="00946AA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46AA6">
        <w:rPr>
          <w:rFonts w:ascii="Times New Roman" w:hAnsi="Times New Roman" w:cs="Times New Roman"/>
          <w:sz w:val="24"/>
          <w:szCs w:val="24"/>
        </w:rPr>
        <w:t>Opsezi rada mogu s</w:t>
      </w:r>
      <w:r w:rsidR="0018129E">
        <w:rPr>
          <w:rFonts w:ascii="Times New Roman" w:hAnsi="Times New Roman" w:cs="Times New Roman"/>
          <w:sz w:val="24"/>
          <w:szCs w:val="24"/>
        </w:rPr>
        <w:t>e izolirati i definirati.</w:t>
      </w:r>
      <w:proofErr w:type="gramEnd"/>
      <w:r w:rsidR="0018129E">
        <w:rPr>
          <w:rFonts w:ascii="Times New Roman" w:hAnsi="Times New Roman" w:cs="Times New Roman"/>
          <w:sz w:val="24"/>
          <w:szCs w:val="24"/>
        </w:rPr>
        <w:t xml:space="preserve"> Sistem</w:t>
      </w:r>
      <w:r w:rsidRPr="00946AA6">
        <w:rPr>
          <w:rFonts w:ascii="Times New Roman" w:hAnsi="Times New Roman" w:cs="Times New Roman"/>
          <w:sz w:val="24"/>
          <w:szCs w:val="24"/>
        </w:rPr>
        <w:t xml:space="preserve">i, sklopovi i sekvence mogu se prikazati u relativnoj skali </w:t>
      </w:r>
      <w:proofErr w:type="gramStart"/>
      <w:r w:rsidRPr="00946AA6">
        <w:rPr>
          <w:rFonts w:ascii="Times New Roman" w:hAnsi="Times New Roman" w:cs="Times New Roman"/>
          <w:sz w:val="24"/>
          <w:szCs w:val="24"/>
        </w:rPr>
        <w:t>sa</w:t>
      </w:r>
      <w:proofErr w:type="gramEnd"/>
      <w:r w:rsidRPr="00946AA6">
        <w:rPr>
          <w:rFonts w:ascii="Times New Roman" w:hAnsi="Times New Roman" w:cs="Times New Roman"/>
          <w:sz w:val="24"/>
          <w:szCs w:val="24"/>
        </w:rPr>
        <w:t xml:space="preserve"> cijelim objektom ili skupinom objekata. BIM također sprječava pogreške tako što omogućuje sukob ili "detekciju sukoba" pri čemu model računala vizualno ističe tim gdje dijelovi zgrade (</w:t>
      </w:r>
      <w:proofErr w:type="gramStart"/>
      <w:r w:rsidRPr="00946AA6">
        <w:rPr>
          <w:rFonts w:ascii="Times New Roman" w:hAnsi="Times New Roman" w:cs="Times New Roman"/>
          <w:sz w:val="24"/>
          <w:szCs w:val="24"/>
        </w:rPr>
        <w:t>npr.:</w:t>
      </w:r>
      <w:proofErr w:type="gramEnd"/>
      <w:r w:rsidRPr="00946AA6">
        <w:rPr>
          <w:rFonts w:ascii="Times New Roman" w:hAnsi="Times New Roman" w:cs="Times New Roman"/>
          <w:sz w:val="24"/>
          <w:szCs w:val="24"/>
        </w:rPr>
        <w:t xml:space="preserve"> Konstru</w:t>
      </w:r>
      <w:r w:rsidR="0018129E">
        <w:rPr>
          <w:rFonts w:ascii="Times New Roman" w:hAnsi="Times New Roman" w:cs="Times New Roman"/>
          <w:sz w:val="24"/>
          <w:szCs w:val="24"/>
        </w:rPr>
        <w:t>ktivni</w:t>
      </w:r>
      <w:r w:rsidRPr="00946AA6">
        <w:rPr>
          <w:rFonts w:ascii="Times New Roman" w:hAnsi="Times New Roman" w:cs="Times New Roman"/>
          <w:sz w:val="24"/>
          <w:szCs w:val="24"/>
        </w:rPr>
        <w:t xml:space="preserve"> okvir i cijevi za pružanje usluga ili zgrade) mogu krivo presjeći.</w:t>
      </w:r>
      <w:r w:rsidR="00A2530E">
        <w:rPr>
          <w:rFonts w:ascii="Times New Roman" w:hAnsi="Times New Roman" w:cs="Times New Roman"/>
          <w:sz w:val="24"/>
          <w:szCs w:val="24"/>
        </w:rPr>
        <w:t xml:space="preserve"> [11]</w:t>
      </w:r>
    </w:p>
    <w:p w:rsidR="00946AA6" w:rsidRDefault="00946AA6" w:rsidP="00946AA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6AA6" w:rsidRDefault="00946AA6" w:rsidP="00946AA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27600" cy="3816723"/>
            <wp:effectExtent l="19050" t="0" r="6450" b="0"/>
            <wp:docPr id="12" name="Picture 11" descr="bim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m_1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7600" cy="3816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6AA6" w:rsidRDefault="00946AA6" w:rsidP="00946AA6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Slika 7.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BIM-Fenwick Iribarren Architects [13]</w:t>
      </w:r>
    </w:p>
    <w:p w:rsidR="003F2284" w:rsidRDefault="003F2284" w:rsidP="003F228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3F2284" w:rsidRDefault="003F2284" w:rsidP="003F2284">
      <w:pPr>
        <w:spacing w:after="12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F2284">
        <w:rPr>
          <w:rFonts w:ascii="Times New Roman" w:hAnsi="Times New Roman" w:cs="Times New Roman"/>
          <w:b/>
          <w:sz w:val="28"/>
          <w:szCs w:val="28"/>
        </w:rPr>
        <w:t>Benchmarking</w:t>
      </w:r>
    </w:p>
    <w:p w:rsidR="003F2284" w:rsidRDefault="00F3180B" w:rsidP="003F2284">
      <w:pPr>
        <w:pStyle w:val="NormalWeb"/>
        <w:spacing w:before="0" w:beforeAutospacing="0" w:after="120" w:afterAutospacing="0"/>
        <w:jc w:val="both"/>
      </w:pPr>
      <w:r>
        <w:rPr>
          <w:rStyle w:val="Strong"/>
        </w:rPr>
        <w:t xml:space="preserve">    </w:t>
      </w:r>
      <w:r w:rsidR="003F2284" w:rsidRPr="003F2284">
        <w:rPr>
          <w:rStyle w:val="Strong"/>
        </w:rPr>
        <w:t>Benchmarking</w:t>
      </w:r>
      <w:r w:rsidR="003F2284" w:rsidRPr="003F2284">
        <w:t xml:space="preserve">, proces mjerenja i uspoređivanja kompanijinih operacija, proizvoda i usluga s najboljima, bilo unutar kompanijina područja djelovanja </w:t>
      </w:r>
      <w:proofErr w:type="gramStart"/>
      <w:r w:rsidR="003F2284" w:rsidRPr="003F2284">
        <w:t>ili</w:t>
      </w:r>
      <w:proofErr w:type="gramEnd"/>
      <w:r w:rsidR="003F2284" w:rsidRPr="003F2284">
        <w:t xml:space="preserve"> izvan njega.</w:t>
      </w:r>
      <w:r w:rsidR="0018129E">
        <w:t xml:space="preserve"> </w:t>
      </w:r>
      <w:r w:rsidR="003F2284" w:rsidRPr="003F2284">
        <w:rPr>
          <w:rStyle w:val="Emphasis"/>
        </w:rPr>
        <w:t>Benchmarking </w:t>
      </w:r>
      <w:r w:rsidR="0018129E">
        <w:t>je proces</w:t>
      </w:r>
      <w:r w:rsidR="003F2284" w:rsidRPr="003F2284">
        <w:t xml:space="preserve"> koji se temelji </w:t>
      </w:r>
      <w:proofErr w:type="gramStart"/>
      <w:r w:rsidR="003F2284" w:rsidRPr="003F2284">
        <w:t>na</w:t>
      </w:r>
      <w:proofErr w:type="gramEnd"/>
      <w:r w:rsidR="003F2284" w:rsidRPr="003F2284">
        <w:t xml:space="preserve"> uspoređiv</w:t>
      </w:r>
      <w:r w:rsidR="0018129E">
        <w:t>anju vlastitih dimenzija (postupak</w:t>
      </w:r>
      <w:r w:rsidR="003F2284" w:rsidRPr="003F2284">
        <w:t xml:space="preserve">a, proizvoda, troškova itd.) s nekim poduzećem koje zaslužuje da bude mjera vrijednosti. Potrebno je naći </w:t>
      </w:r>
      <w:r w:rsidR="0018129E">
        <w:t xml:space="preserve">takvo poduzeće s kojim se </w:t>
      </w:r>
      <w:proofErr w:type="gramStart"/>
      <w:r w:rsidR="0018129E">
        <w:t>može  i</w:t>
      </w:r>
      <w:proofErr w:type="gramEnd"/>
      <w:r w:rsidR="0018129E">
        <w:t xml:space="preserve"> vrijedi  </w:t>
      </w:r>
      <w:r w:rsidR="003F2284" w:rsidRPr="003F2284">
        <w:t>usporediti</w:t>
      </w:r>
      <w:r w:rsidR="0018129E">
        <w:t>,</w:t>
      </w:r>
      <w:r w:rsidR="003F2284" w:rsidRPr="003F2284">
        <w:t xml:space="preserve"> te izvesti zaključke i poruke iz spoznaja o iskustvima drugih.</w:t>
      </w:r>
      <w:r w:rsidR="0018129E">
        <w:t xml:space="preserve"> </w:t>
      </w:r>
      <w:proofErr w:type="gramStart"/>
      <w:r w:rsidR="003F2284" w:rsidRPr="003F2284">
        <w:t>Preduvjet uspješnog </w:t>
      </w:r>
      <w:r w:rsidR="003F2284" w:rsidRPr="003F2284">
        <w:rPr>
          <w:rStyle w:val="Emphasis"/>
        </w:rPr>
        <w:t>benchmarkinga </w:t>
      </w:r>
      <w:r w:rsidR="003F2284" w:rsidRPr="003F2284">
        <w:t>je samouspoređivanje, tj.</w:t>
      </w:r>
      <w:proofErr w:type="gramEnd"/>
      <w:r w:rsidR="003F2284" w:rsidRPr="003F2284">
        <w:t xml:space="preserve"> </w:t>
      </w:r>
      <w:proofErr w:type="gramStart"/>
      <w:r w:rsidR="003F2284" w:rsidRPr="003F2284">
        <w:t>spoznaja</w:t>
      </w:r>
      <w:proofErr w:type="gramEnd"/>
      <w:r w:rsidR="003F2284" w:rsidRPr="003F2284">
        <w:t xml:space="preserve"> o tome što se događa u poduzeću. Uspješan </w:t>
      </w:r>
      <w:r w:rsidR="003F2284" w:rsidRPr="003F2284">
        <w:rPr>
          <w:rStyle w:val="Emphasis"/>
        </w:rPr>
        <w:t>benchmarking </w:t>
      </w:r>
      <w:r w:rsidR="003F2284" w:rsidRPr="003F2284">
        <w:t xml:space="preserve">odgovara </w:t>
      </w:r>
      <w:proofErr w:type="gramStart"/>
      <w:r w:rsidR="003F2284" w:rsidRPr="003F2284">
        <w:t>na</w:t>
      </w:r>
      <w:proofErr w:type="gramEnd"/>
      <w:r w:rsidR="003F2284" w:rsidRPr="003F2284">
        <w:t xml:space="preserve"> pitanja: što (koja korisna iskustva ima partner), te kako (tj. kako je došao do njih). Bit </w:t>
      </w:r>
      <w:r w:rsidR="003F2284" w:rsidRPr="003F2284">
        <w:rPr>
          <w:rStyle w:val="Emphasis"/>
        </w:rPr>
        <w:t>benchmarkinga </w:t>
      </w:r>
      <w:r w:rsidR="003F2284" w:rsidRPr="003F2284">
        <w:t>čine ova obilježja: </w:t>
      </w:r>
      <w:r w:rsidR="003F2284" w:rsidRPr="003F2284">
        <w:rPr>
          <w:rStyle w:val="Emphasis"/>
        </w:rPr>
        <w:t>benchmarking </w:t>
      </w:r>
      <w:r w:rsidR="003F2284" w:rsidRPr="003F2284">
        <w:t xml:space="preserve">se eksplicitno usmjerava </w:t>
      </w:r>
      <w:proofErr w:type="gramStart"/>
      <w:r w:rsidR="003F2284" w:rsidRPr="003F2284">
        <w:t>na</w:t>
      </w:r>
      <w:proofErr w:type="gramEnd"/>
      <w:r w:rsidR="003F2284" w:rsidRPr="003F2284">
        <w:t xml:space="preserve"> pojedini proizvod, proces ili funkcionalno podru</w:t>
      </w:r>
      <w:r w:rsidR="0018129E">
        <w:t xml:space="preserve">čje, a ne na poduzeće u cjelini, tj. </w:t>
      </w:r>
      <w:r w:rsidR="003F2284" w:rsidRPr="003F2284">
        <w:t> </w:t>
      </w:r>
      <w:proofErr w:type="gramStart"/>
      <w:r w:rsidR="003F2284" w:rsidRPr="003F2284">
        <w:rPr>
          <w:rStyle w:val="Emphasis"/>
        </w:rPr>
        <w:t>benchmarking</w:t>
      </w:r>
      <w:proofErr w:type="gramEnd"/>
      <w:r w:rsidR="003F2284" w:rsidRPr="003F2284">
        <w:rPr>
          <w:rStyle w:val="Emphasis"/>
        </w:rPr>
        <w:t> </w:t>
      </w:r>
      <w:r w:rsidR="003F2284" w:rsidRPr="003F2284">
        <w:t xml:space="preserve">je decentralizirani proces koji za svaku pojedinu funkciju traži </w:t>
      </w:r>
      <w:r w:rsidR="0018129E">
        <w:lastRenderedPageBreak/>
        <w:t xml:space="preserve">odgovarajući uzor. </w:t>
      </w:r>
      <w:proofErr w:type="gramStart"/>
      <w:r w:rsidR="0018129E">
        <w:t xml:space="preserve">U </w:t>
      </w:r>
      <w:r w:rsidR="003F2284" w:rsidRPr="003F2284">
        <w:t>središtu nije globalna ukupna usporedba već specifična pojedinačna usporedba.</w:t>
      </w:r>
      <w:proofErr w:type="gramEnd"/>
      <w:r w:rsidR="003F2284" w:rsidRPr="003F2284">
        <w:t xml:space="preserve"> </w:t>
      </w:r>
      <w:proofErr w:type="gramStart"/>
      <w:r w:rsidR="003F2284" w:rsidRPr="003F2284">
        <w:t>Cilj je takvog procesa otkrivanje kom</w:t>
      </w:r>
      <w:r w:rsidR="0018129E">
        <w:t xml:space="preserve">parativnih prednosti kompanije, </w:t>
      </w:r>
      <w:r w:rsidR="003F2284" w:rsidRPr="003F2284">
        <w:t>koje zatim treba primijeniti.</w:t>
      </w:r>
      <w:proofErr w:type="gramEnd"/>
      <w:r w:rsidR="003F2284" w:rsidRPr="003F2284">
        <w:t> </w:t>
      </w:r>
      <w:r w:rsidR="003F2284" w:rsidRPr="003F2284">
        <w:rPr>
          <w:rStyle w:val="Emphasis"/>
        </w:rPr>
        <w:t>Benchmarking </w:t>
      </w:r>
      <w:r w:rsidR="003F2284" w:rsidRPr="003F2284">
        <w:t>uključuje prikupljanje kvantitativnih i kvalitativnih informacija o procesu i funkcijama koje podupiru proces. Postoje dva tipa </w:t>
      </w:r>
      <w:r w:rsidR="003F2284" w:rsidRPr="003F2284">
        <w:rPr>
          <w:rStyle w:val="Emphasis"/>
        </w:rPr>
        <w:t>benchmarkinga</w:t>
      </w:r>
      <w:r w:rsidR="003F2284" w:rsidRPr="003F2284">
        <w:t xml:space="preserve">: unutarnji i vanjski. Unutarnji se upotrebljava kada se uspoređuje jedan odjel, proces </w:t>
      </w:r>
      <w:proofErr w:type="gramStart"/>
      <w:r w:rsidR="003F2284" w:rsidRPr="003F2284">
        <w:t>ili</w:t>
      </w:r>
      <w:proofErr w:type="gramEnd"/>
      <w:r w:rsidR="003F2284" w:rsidRPr="003F2284">
        <w:t xml:space="preserve"> posao unutar organizacije s drugim. </w:t>
      </w:r>
      <w:proofErr w:type="gramStart"/>
      <w:r w:rsidR="003F2284" w:rsidRPr="003F2284">
        <w:t>Vanjski je kompliciraniji i upotrebljava se kao usporedba one prakse koju koris</w:t>
      </w:r>
      <w:r w:rsidR="0018129E">
        <w:t>ti organizacija u procesu reinži</w:t>
      </w:r>
      <w:r w:rsidR="003F2284" w:rsidRPr="003F2284">
        <w:t>njeringa s praksom drugih organizacija.</w:t>
      </w:r>
      <w:proofErr w:type="gramEnd"/>
      <w:r w:rsidR="00A2530E">
        <w:t xml:space="preserve"> [13]</w:t>
      </w:r>
    </w:p>
    <w:p w:rsidR="003F2284" w:rsidRPr="003F2284" w:rsidRDefault="003F2284" w:rsidP="003F2284">
      <w:pPr>
        <w:pStyle w:val="NormalWeb"/>
        <w:spacing w:before="0" w:beforeAutospacing="0" w:after="120" w:afterAutospacing="0"/>
        <w:jc w:val="both"/>
      </w:pPr>
      <w:r>
        <w:rPr>
          <w:noProof/>
        </w:rPr>
        <w:drawing>
          <wp:inline distT="0" distB="0" distL="0" distR="0">
            <wp:extent cx="5727600" cy="2914211"/>
            <wp:effectExtent l="0" t="0" r="6450" b="0"/>
            <wp:docPr id="13" name="Picture 12" descr="benchmark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nchmarking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27600" cy="2914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2284" w:rsidRDefault="003F2284" w:rsidP="000A3879">
      <w:pPr>
        <w:pStyle w:val="NormalWeb"/>
        <w:spacing w:before="0" w:beforeAutospacing="0" w:after="120" w:afterAutospacing="0"/>
        <w:jc w:val="center"/>
        <w:rPr>
          <w:color w:val="4B4B4B"/>
        </w:rPr>
      </w:pPr>
      <w:proofErr w:type="gramStart"/>
      <w:r>
        <w:rPr>
          <w:color w:val="4B4B4B"/>
        </w:rPr>
        <w:t>Slika 8.</w:t>
      </w:r>
      <w:proofErr w:type="gramEnd"/>
      <w:r>
        <w:rPr>
          <w:color w:val="4B4B4B"/>
        </w:rPr>
        <w:t xml:space="preserve"> Benchmarking</w:t>
      </w:r>
      <w:r w:rsidR="000A3879">
        <w:rPr>
          <w:color w:val="4B4B4B"/>
        </w:rPr>
        <w:t xml:space="preserve"> [13]</w:t>
      </w:r>
    </w:p>
    <w:p w:rsidR="000A3879" w:rsidRDefault="000A3879" w:rsidP="000A3879">
      <w:pPr>
        <w:pStyle w:val="NormalWeb"/>
        <w:spacing w:before="0" w:beforeAutospacing="0" w:after="120" w:afterAutospacing="0"/>
        <w:rPr>
          <w:color w:val="4B4B4B"/>
        </w:rPr>
      </w:pPr>
    </w:p>
    <w:p w:rsidR="000A3879" w:rsidRPr="00F3180B" w:rsidRDefault="000A3879" w:rsidP="000A3879">
      <w:pPr>
        <w:pStyle w:val="NormalWeb"/>
        <w:spacing w:before="0" w:beforeAutospacing="0" w:after="120" w:afterAutospacing="0"/>
        <w:rPr>
          <w:b/>
          <w:sz w:val="28"/>
          <w:szCs w:val="28"/>
        </w:rPr>
      </w:pPr>
      <w:r w:rsidRPr="00F3180B">
        <w:rPr>
          <w:b/>
          <w:sz w:val="28"/>
          <w:szCs w:val="28"/>
        </w:rPr>
        <w:t>CAD u oblaku</w:t>
      </w:r>
    </w:p>
    <w:p w:rsidR="000A3879" w:rsidRDefault="00F3180B" w:rsidP="00F3180B">
      <w:pPr>
        <w:pStyle w:val="NormalWeb"/>
        <w:spacing w:before="0" w:beforeAutospacing="0" w:after="120" w:afterAutospacing="0"/>
        <w:jc w:val="both"/>
      </w:pPr>
      <w:r>
        <w:t xml:space="preserve">    </w:t>
      </w:r>
      <w:proofErr w:type="gramStart"/>
      <w:r w:rsidR="0079602E" w:rsidRPr="0079602E">
        <w:t>Prvo ćemo definisati pojam “računarstvo u oblaku”.</w:t>
      </w:r>
      <w:proofErr w:type="gramEnd"/>
      <w:r w:rsidR="0079602E" w:rsidRPr="0079602E">
        <w:t xml:space="preserve">  </w:t>
      </w:r>
      <w:proofErr w:type="gramStart"/>
      <w:r w:rsidR="0079602E" w:rsidRPr="0079602E">
        <w:t>Takva tehnologija mijenja paradigmu obrade i pohranjivanja podataka.</w:t>
      </w:r>
      <w:proofErr w:type="gramEnd"/>
      <w:r w:rsidR="0079602E" w:rsidRPr="0079602E">
        <w:t xml:space="preserve"> Prelazak CAD aplikacija </w:t>
      </w:r>
      <w:proofErr w:type="gramStart"/>
      <w:r w:rsidR="0079602E" w:rsidRPr="0079602E">
        <w:t>sa</w:t>
      </w:r>
      <w:proofErr w:type="gramEnd"/>
      <w:r w:rsidR="0079602E" w:rsidRPr="0079602E">
        <w:t xml:space="preserve"> lokalne instalacije na računarstvo u oblaku ima određene nedostatke, od kojih je je najveći korištenje naprednih grafičkih mogućnosti koje zahtijevaju poseban grafički hardver, čije se mogućnosti ne mogu koristiti</w:t>
      </w:r>
      <w:r w:rsidR="0079602E">
        <w:t xml:space="preserve"> bez direktnog pristupa grafičkom pogonskom program ili barem posrednog pristupa putem API biblioteka. </w:t>
      </w:r>
      <w:proofErr w:type="gramStart"/>
      <w:r w:rsidR="0079602E">
        <w:t>S druge strane, brojne su prednosti koje ovakav pristup om</w:t>
      </w:r>
      <w:r w:rsidR="00705B36">
        <w:t>ogućuje, a među najvažnije spada</w:t>
      </w:r>
      <w:r w:rsidR="0079602E">
        <w:t xml:space="preserve"> lakše praćenje novih verzija softvera.</w:t>
      </w:r>
      <w:proofErr w:type="gramEnd"/>
      <w:r w:rsidR="0079602E">
        <w:t xml:space="preserve"> Međutim, proizvođači CAD softvera nisu pokazali veliki </w:t>
      </w:r>
      <w:proofErr w:type="gramStart"/>
      <w:r w:rsidR="0079602E">
        <w:t xml:space="preserve">interes </w:t>
      </w:r>
      <w:r>
        <w:t xml:space="preserve"> kroz</w:t>
      </w:r>
      <w:proofErr w:type="gramEnd"/>
      <w:r>
        <w:t xml:space="preserve"> proizvod </w:t>
      </w:r>
      <w:r w:rsidRPr="00F3180B">
        <w:rPr>
          <w:i/>
        </w:rPr>
        <w:t>AutoCAD WS</w:t>
      </w:r>
      <w:r>
        <w:t xml:space="preserve">.  </w:t>
      </w:r>
      <w:proofErr w:type="gramStart"/>
      <w:r>
        <w:t>U pregledu CAD alata</w:t>
      </w:r>
      <w:r w:rsidR="0018129E">
        <w:t xml:space="preserve">, </w:t>
      </w:r>
      <w:r>
        <w:t>koji koriste računarstvo u oblaku</w:t>
      </w:r>
      <w:r w:rsidR="0018129E">
        <w:t>,</w:t>
      </w:r>
      <w:r>
        <w:t xml:space="preserve"> nabrojani su svi proizvođači koji su do 2016.</w:t>
      </w:r>
      <w:proofErr w:type="gramEnd"/>
      <w:r>
        <w:t xml:space="preserve"> </w:t>
      </w:r>
      <w:proofErr w:type="gramStart"/>
      <w:r>
        <w:t>godine</w:t>
      </w:r>
      <w:proofErr w:type="gramEnd"/>
      <w:r>
        <w:t xml:space="preserve"> imali proizvode koji djelomično ili potpuno podržavaju te tehnologije:</w:t>
      </w:r>
    </w:p>
    <w:p w:rsidR="00F3180B" w:rsidRDefault="00F3180B" w:rsidP="00705B36">
      <w:pPr>
        <w:pStyle w:val="NormalWeb"/>
        <w:numPr>
          <w:ilvl w:val="0"/>
          <w:numId w:val="10"/>
        </w:numPr>
        <w:spacing w:before="0" w:beforeAutospacing="0" w:after="120" w:afterAutospacing="0"/>
        <w:ind w:left="0" w:firstLine="0"/>
      </w:pPr>
      <w:r>
        <w:t>Autodesk</w:t>
      </w:r>
    </w:p>
    <w:p w:rsidR="00F3180B" w:rsidRDefault="00F3180B" w:rsidP="00705B36">
      <w:pPr>
        <w:pStyle w:val="NormalWeb"/>
        <w:numPr>
          <w:ilvl w:val="0"/>
          <w:numId w:val="10"/>
        </w:numPr>
        <w:spacing w:before="0" w:beforeAutospacing="0" w:after="120" w:afterAutospacing="0"/>
        <w:ind w:left="0" w:firstLine="0"/>
      </w:pPr>
      <w:r>
        <w:t>PTC</w:t>
      </w:r>
    </w:p>
    <w:p w:rsidR="00F3180B" w:rsidRDefault="00F3180B" w:rsidP="00705B36">
      <w:pPr>
        <w:pStyle w:val="NormalWeb"/>
        <w:numPr>
          <w:ilvl w:val="0"/>
          <w:numId w:val="10"/>
        </w:numPr>
        <w:spacing w:before="0" w:beforeAutospacing="0" w:after="120" w:afterAutospacing="0"/>
        <w:ind w:left="0" w:firstLine="0"/>
      </w:pPr>
      <w:r>
        <w:t>Siemens</w:t>
      </w:r>
    </w:p>
    <w:p w:rsidR="00F3180B" w:rsidRDefault="00F3180B" w:rsidP="00705B36">
      <w:pPr>
        <w:pStyle w:val="NormalWeb"/>
        <w:numPr>
          <w:ilvl w:val="0"/>
          <w:numId w:val="10"/>
        </w:numPr>
        <w:spacing w:before="0" w:beforeAutospacing="0" w:after="120" w:afterAutospacing="0"/>
        <w:ind w:left="0" w:firstLine="0"/>
      </w:pPr>
      <w:r>
        <w:t>Dassault Systemes</w:t>
      </w:r>
    </w:p>
    <w:p w:rsidR="00F3180B" w:rsidRDefault="00F3180B" w:rsidP="00705B36">
      <w:pPr>
        <w:pStyle w:val="NormalWeb"/>
        <w:numPr>
          <w:ilvl w:val="0"/>
          <w:numId w:val="10"/>
        </w:numPr>
        <w:spacing w:before="0" w:beforeAutospacing="0" w:after="120" w:afterAutospacing="0"/>
        <w:ind w:left="0" w:firstLine="0"/>
      </w:pPr>
      <w:r>
        <w:t>Onshape</w:t>
      </w:r>
    </w:p>
    <w:p w:rsidR="00F3180B" w:rsidRPr="0079602E" w:rsidRDefault="00F3180B" w:rsidP="00705B36">
      <w:pPr>
        <w:pStyle w:val="NormalWeb"/>
        <w:numPr>
          <w:ilvl w:val="0"/>
          <w:numId w:val="10"/>
        </w:numPr>
        <w:spacing w:before="0" w:beforeAutospacing="0" w:after="120" w:afterAutospacing="0"/>
        <w:ind w:left="0" w:firstLine="0"/>
      </w:pPr>
      <w:r>
        <w:lastRenderedPageBreak/>
        <w:t xml:space="preserve">Stratasys                                            </w:t>
      </w:r>
      <w:r>
        <w:tab/>
      </w:r>
      <w:r>
        <w:tab/>
      </w:r>
      <w:r>
        <w:tab/>
      </w:r>
    </w:p>
    <w:p w:rsidR="000A3879" w:rsidRDefault="000A3879" w:rsidP="00F3180B">
      <w:pPr>
        <w:pStyle w:val="NormalWeb"/>
        <w:spacing w:before="0" w:beforeAutospacing="0" w:after="120" w:afterAutospacing="0"/>
      </w:pPr>
    </w:p>
    <w:p w:rsidR="00F3180B" w:rsidRPr="0079602E" w:rsidRDefault="00F3180B" w:rsidP="00F3180B">
      <w:pPr>
        <w:pStyle w:val="NormalWeb"/>
        <w:spacing w:before="0" w:beforeAutospacing="0" w:after="120" w:afterAutospacing="0"/>
      </w:pPr>
      <w:r>
        <w:rPr>
          <w:noProof/>
        </w:rPr>
        <w:drawing>
          <wp:inline distT="0" distB="0" distL="0" distR="0">
            <wp:extent cx="5727600" cy="4047326"/>
            <wp:effectExtent l="19050" t="0" r="6450" b="0"/>
            <wp:docPr id="14" name="Picture 13" descr="obla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lak1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7600" cy="40473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3879" w:rsidRPr="003E382D" w:rsidRDefault="003E382D" w:rsidP="003E382D">
      <w:pPr>
        <w:pStyle w:val="NormalWeb"/>
        <w:spacing w:before="0" w:beforeAutospacing="0" w:after="120" w:afterAutospacing="0"/>
        <w:jc w:val="center"/>
      </w:pPr>
      <w:proofErr w:type="gramStart"/>
      <w:r w:rsidRPr="003E382D">
        <w:t>Slika 9.</w:t>
      </w:r>
      <w:proofErr w:type="gramEnd"/>
      <w:r w:rsidRPr="003E382D">
        <w:t xml:space="preserve"> Računarstvo u oblaku [16]</w:t>
      </w:r>
    </w:p>
    <w:p w:rsidR="00337FB2" w:rsidRDefault="00337FB2" w:rsidP="00337FB2">
      <w:pPr>
        <w:tabs>
          <w:tab w:val="left" w:pos="1560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37FB2" w:rsidRDefault="00337FB2" w:rsidP="00705B36">
      <w:pPr>
        <w:tabs>
          <w:tab w:val="left" w:pos="1560"/>
        </w:tabs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7FB2">
        <w:rPr>
          <w:rFonts w:ascii="Times New Roman" w:hAnsi="Times New Roman" w:cs="Times New Roman"/>
          <w:b/>
          <w:sz w:val="28"/>
          <w:szCs w:val="28"/>
        </w:rPr>
        <w:t>Zaključak</w:t>
      </w:r>
    </w:p>
    <w:p w:rsidR="00B50510" w:rsidRDefault="00B50510" w:rsidP="00705B36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50510">
        <w:rPr>
          <w:rFonts w:ascii="Times New Roman" w:eastAsia="Calibri" w:hAnsi="Times New Roman" w:cs="Times New Roman"/>
          <w:sz w:val="24"/>
          <w:szCs w:val="24"/>
        </w:rPr>
        <w:t xml:space="preserve">Za izbor </w:t>
      </w:r>
      <w:r>
        <w:rPr>
          <w:rFonts w:ascii="Times New Roman" w:hAnsi="Times New Roman" w:cs="Times New Roman"/>
          <w:sz w:val="24"/>
          <w:szCs w:val="24"/>
        </w:rPr>
        <w:t xml:space="preserve">ove </w:t>
      </w:r>
      <w:r w:rsidRPr="00B50510">
        <w:rPr>
          <w:rFonts w:ascii="Times New Roman" w:eastAsia="Calibri" w:hAnsi="Times New Roman" w:cs="Times New Roman"/>
          <w:sz w:val="24"/>
          <w:szCs w:val="24"/>
        </w:rPr>
        <w:t>teme postoje mnogi razlozi.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Jedan od razloga je taj što je</w:t>
      </w:r>
      <w:r w:rsidR="0018129E">
        <w:rPr>
          <w:rFonts w:ascii="Times New Roman" w:hAnsi="Times New Roman" w:cs="Times New Roman"/>
          <w:sz w:val="24"/>
          <w:szCs w:val="24"/>
        </w:rPr>
        <w:t xml:space="preserve"> CAD</w:t>
      </w:r>
      <w:r>
        <w:rPr>
          <w:rFonts w:ascii="Times New Roman" w:hAnsi="Times New Roman" w:cs="Times New Roman"/>
          <w:sz w:val="24"/>
          <w:szCs w:val="24"/>
        </w:rPr>
        <w:t xml:space="preserve"> danas u</w:t>
      </w:r>
      <w:r w:rsidR="00E630FB">
        <w:rPr>
          <w:rFonts w:ascii="Times New Roman" w:hAnsi="Times New Roman" w:cs="Times New Roman"/>
          <w:sz w:val="24"/>
          <w:szCs w:val="24"/>
        </w:rPr>
        <w:t xml:space="preserve"> širokoj</w:t>
      </w:r>
      <w:r>
        <w:rPr>
          <w:rFonts w:ascii="Times New Roman" w:hAnsi="Times New Roman" w:cs="Times New Roman"/>
          <w:sz w:val="24"/>
          <w:szCs w:val="24"/>
        </w:rPr>
        <w:t xml:space="preserve"> upotrebi </w:t>
      </w:r>
      <w:proofErr w:type="gramStart"/>
      <w:r w:rsidR="00E630FB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 xml:space="preserve"> što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se mnogo koristi </w:t>
      </w:r>
      <w:r w:rsidR="00E630FB">
        <w:rPr>
          <w:rFonts w:ascii="Times New Roman" w:hAnsi="Times New Roman" w:cs="Times New Roman"/>
          <w:sz w:val="24"/>
          <w:szCs w:val="24"/>
        </w:rPr>
        <w:t xml:space="preserve">u području </w:t>
      </w:r>
      <w:r>
        <w:rPr>
          <w:rFonts w:ascii="Times New Roman" w:hAnsi="Times New Roman" w:cs="Times New Roman"/>
          <w:sz w:val="24"/>
          <w:szCs w:val="24"/>
        </w:rPr>
        <w:t>modeliranja.</w:t>
      </w:r>
      <w:r w:rsidRPr="00B505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Sama upotreba </w:t>
      </w:r>
      <w:proofErr w:type="gramStart"/>
      <w:r w:rsidR="00E630FB">
        <w:rPr>
          <w:rFonts w:ascii="Times New Roman" w:hAnsi="Times New Roman" w:cs="Times New Roman"/>
          <w:sz w:val="24"/>
          <w:szCs w:val="24"/>
        </w:rPr>
        <w:t>npr</w:t>
      </w:r>
      <w:proofErr w:type="gramEnd"/>
      <w:r w:rsidR="00E630FB">
        <w:rPr>
          <w:rFonts w:ascii="Times New Roman" w:hAnsi="Times New Roman" w:cs="Times New Roman"/>
          <w:sz w:val="24"/>
          <w:szCs w:val="24"/>
        </w:rPr>
        <w:t xml:space="preserve">. </w:t>
      </w:r>
      <w:r w:rsidRPr="00B50510">
        <w:rPr>
          <w:rFonts w:ascii="Times New Roman" w:eastAsia="Calibri" w:hAnsi="Times New Roman" w:cs="Times New Roman"/>
          <w:sz w:val="24"/>
          <w:szCs w:val="24"/>
        </w:rPr>
        <w:t xml:space="preserve">AutoCAD-a govori i činjenica da broji nekoliko miliona korisnika, </w:t>
      </w:r>
      <w:r w:rsidR="00E630FB">
        <w:rPr>
          <w:rFonts w:ascii="Times New Roman" w:hAnsi="Times New Roman" w:cs="Times New Roman"/>
          <w:sz w:val="24"/>
          <w:szCs w:val="24"/>
        </w:rPr>
        <w:t xml:space="preserve">i koristi se u </w:t>
      </w:r>
      <w:proofErr w:type="gramStart"/>
      <w:r w:rsidR="00E630FB">
        <w:rPr>
          <w:rFonts w:ascii="Times New Roman" w:hAnsi="Times New Roman" w:cs="Times New Roman"/>
          <w:sz w:val="24"/>
          <w:szCs w:val="24"/>
        </w:rPr>
        <w:t xml:space="preserve">različite </w:t>
      </w:r>
      <w:r w:rsidRPr="00B50510">
        <w:rPr>
          <w:rFonts w:ascii="Times New Roman" w:eastAsia="Calibri" w:hAnsi="Times New Roman" w:cs="Times New Roman"/>
          <w:sz w:val="24"/>
          <w:szCs w:val="24"/>
        </w:rPr>
        <w:t xml:space="preserve"> svrhe</w:t>
      </w:r>
      <w:proofErr w:type="gramEnd"/>
      <w:r w:rsidRPr="00B50510">
        <w:rPr>
          <w:rFonts w:ascii="Times New Roman" w:eastAsia="Calibri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 xml:space="preserve">Znamo </w:t>
      </w:r>
      <w:r w:rsidRPr="00B50510">
        <w:rPr>
          <w:rFonts w:ascii="Times New Roman" w:eastAsia="Calibri" w:hAnsi="Times New Roman" w:cs="Times New Roman"/>
          <w:sz w:val="24"/>
          <w:szCs w:val="24"/>
        </w:rPr>
        <w:t xml:space="preserve">da se crteži dijele </w:t>
      </w:r>
      <w:proofErr w:type="gramStart"/>
      <w:r w:rsidRPr="00B50510">
        <w:rPr>
          <w:rFonts w:ascii="Times New Roman" w:eastAsia="Calibri" w:hAnsi="Times New Roman" w:cs="Times New Roman"/>
          <w:sz w:val="24"/>
          <w:szCs w:val="24"/>
        </w:rPr>
        <w:t>na</w:t>
      </w:r>
      <w:proofErr w:type="gramEnd"/>
      <w:r w:rsidRPr="00B50510">
        <w:rPr>
          <w:rFonts w:ascii="Times New Roman" w:eastAsia="Calibri" w:hAnsi="Times New Roman" w:cs="Times New Roman"/>
          <w:sz w:val="24"/>
          <w:szCs w:val="24"/>
        </w:rPr>
        <w:t xml:space="preserve"> 2D i 3D,</w:t>
      </w:r>
      <w:r w:rsidR="0018129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="0018129E">
        <w:rPr>
          <w:rFonts w:ascii="Times New Roman" w:hAnsi="Times New Roman" w:cs="Times New Roman"/>
          <w:sz w:val="24"/>
          <w:szCs w:val="24"/>
        </w:rPr>
        <w:t xml:space="preserve"> da</w:t>
      </w:r>
      <w:r>
        <w:rPr>
          <w:rFonts w:ascii="Times New Roman" w:hAnsi="Times New Roman" w:cs="Times New Roman"/>
          <w:sz w:val="24"/>
          <w:szCs w:val="24"/>
        </w:rPr>
        <w:t xml:space="preserve"> bi mogli konstruisati 3D crtež, potrebno je poznavati elemente 2D modeliranja.</w:t>
      </w:r>
      <w:r w:rsidRPr="00B5051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B50510">
        <w:rPr>
          <w:rFonts w:ascii="Times New Roman" w:eastAsia="Calibri" w:hAnsi="Times New Roman" w:cs="Times New Roman"/>
          <w:sz w:val="24"/>
          <w:szCs w:val="24"/>
        </w:rPr>
        <w:t>Imamo mogućnost kreiranja an</w:t>
      </w:r>
      <w:r w:rsidR="00E630FB">
        <w:rPr>
          <w:rFonts w:ascii="Times New Roman" w:hAnsi="Times New Roman" w:cs="Times New Roman"/>
          <w:sz w:val="24"/>
          <w:szCs w:val="24"/>
        </w:rPr>
        <w:t>imacija.</w:t>
      </w:r>
      <w:proofErr w:type="gramEnd"/>
      <w:r w:rsidR="00E630F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630FB">
        <w:rPr>
          <w:rFonts w:ascii="Times New Roman" w:hAnsi="Times New Roman" w:cs="Times New Roman"/>
          <w:sz w:val="24"/>
          <w:szCs w:val="24"/>
        </w:rPr>
        <w:t>Korištenje računarstva u oblaku nije još u potpunosti razvijeno da bi se koristilo u CAD aplikacijama.</w:t>
      </w:r>
      <w:proofErr w:type="gramEnd"/>
    </w:p>
    <w:p w:rsidR="00953CC7" w:rsidRDefault="00953CC7" w:rsidP="00B5051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CC7" w:rsidRDefault="00953CC7" w:rsidP="00B5051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3CC7" w:rsidRDefault="00953CC7" w:rsidP="00B50510">
      <w:pPr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3CC7">
        <w:rPr>
          <w:rFonts w:ascii="Times New Roman" w:hAnsi="Times New Roman" w:cs="Times New Roman"/>
          <w:b/>
          <w:sz w:val="28"/>
          <w:szCs w:val="28"/>
        </w:rPr>
        <w:t>Literatura</w:t>
      </w:r>
    </w:p>
    <w:p w:rsidR="00953CC7" w:rsidRDefault="00953CC7" w:rsidP="00B5051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[1] Lemeš</w:t>
      </w:r>
      <w:r w:rsidR="00C1606D">
        <w:rPr>
          <w:rFonts w:ascii="Times New Roman" w:eastAsia="Calibri" w:hAnsi="Times New Roman" w:cs="Times New Roman"/>
          <w:sz w:val="24"/>
          <w:szCs w:val="24"/>
        </w:rPr>
        <w:t xml:space="preserve"> S. Računarska grafika i geometrijsko modeliranje, Univerzitet u Zenici, 2017</w:t>
      </w:r>
    </w:p>
    <w:p w:rsidR="00C1606D" w:rsidRDefault="00C1606D" w:rsidP="00B5051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[2]</w:t>
      </w:r>
      <w:r w:rsidR="00924E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5" w:history="1">
        <w:r w:rsidRPr="00C1606D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https://www.google.com/search?q=2d+cad&amp;source=lnms&amp;tbm=isch&amp;sa=X&amp;ved=0ahUKEwjR1pOUydTfAhVHK1AKHY2oCzgQ_AUIDigB&amp;biw=1920&amp;bih=969</w:t>
        </w:r>
      </w:hyperlink>
    </w:p>
    <w:p w:rsidR="00C1606D" w:rsidRDefault="00C1606D" w:rsidP="00B5051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[3] </w:t>
      </w:r>
      <w:hyperlink r:id="rId16" w:history="1">
        <w:r w:rsidRPr="00C1606D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http://cadalati.blogspot.com/2010/12/mogucnosti-prednosti-i-primjena-cad.html</w:t>
        </w:r>
      </w:hyperlink>
    </w:p>
    <w:p w:rsidR="00C1606D" w:rsidRDefault="00C1606D" w:rsidP="00B5051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[4] </w:t>
      </w:r>
      <w:hyperlink r:id="rId17" w:history="1">
        <w:r w:rsidRPr="00C1606D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http://cadalati.blogspot.com/search/label/CAD%2FCAM%2FCAPP%2FCAE</w:t>
        </w:r>
      </w:hyperlink>
    </w:p>
    <w:p w:rsidR="00C1606D" w:rsidRDefault="00C1606D" w:rsidP="00B5051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[5]</w:t>
      </w:r>
      <w:r w:rsidR="00924E9B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18" w:history="1">
        <w:r w:rsidR="00924E9B" w:rsidRPr="00924E9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https://www.google.com/search?q=CAD/CAM/CAPP/CAE+sistemi&amp;source=lnms&amp;tbm=isch&amp;sa=X&amp;ved=0ahUKEwivw6CLytTfAhWIhqYKHRsdDhcQ_AUIDigB&amp;biw=1920&amp;bih=969</w:t>
        </w:r>
      </w:hyperlink>
    </w:p>
    <w:p w:rsidR="00924E9B" w:rsidRDefault="00924E9B" w:rsidP="00B5051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[6] </w:t>
      </w:r>
      <w:hyperlink r:id="rId19" w:history="1">
        <w:r w:rsidRPr="00924E9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https://hr.wikipedia.org/wiki/FreeCAD</w:t>
        </w:r>
      </w:hyperlink>
    </w:p>
    <w:p w:rsidR="00924E9B" w:rsidRDefault="00924E9B" w:rsidP="00B5051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[7] </w:t>
      </w:r>
      <w:hyperlink r:id="rId20" w:history="1">
        <w:r w:rsidRPr="00924E9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https://en.wikipedia.org/wiki/FreeCAD</w:t>
        </w:r>
      </w:hyperlink>
    </w:p>
    <w:p w:rsidR="00924E9B" w:rsidRDefault="00924E9B" w:rsidP="00B5051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[8] </w:t>
      </w:r>
      <w:hyperlink r:id="rId21" w:history="1">
        <w:r w:rsidRPr="00924E9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https://www.google.com/search?q=Freecad&amp;source=lnms&amp;tbm=isch&amp;sa=X&amp;ved=0ahUKEwjcpdLhytTfAhWIWSwKHWGbAtgQ_AUIDigB&amp;biw=1920&amp;bih=969</w:t>
        </w:r>
      </w:hyperlink>
    </w:p>
    <w:p w:rsidR="00924E9B" w:rsidRDefault="00924E9B" w:rsidP="00B5051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[9] </w:t>
      </w:r>
      <w:hyperlink r:id="rId22" w:history="1">
        <w:r w:rsidRPr="00924E9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https://en.wikipedia.org/wiki/ArchiCAD</w:t>
        </w:r>
      </w:hyperlink>
    </w:p>
    <w:p w:rsidR="00924E9B" w:rsidRDefault="00924E9B" w:rsidP="00B5051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[10] </w:t>
      </w:r>
      <w:hyperlink r:id="rId23" w:history="1">
        <w:r w:rsidRPr="00924E9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https://www.google.com/search?q=archicad&amp;source=lnms&amp;tbm=isch&amp;sa=X&amp;ved=0ahUKEwi5wsqpy9TfAhWLhywKHbcAAhkQ_AUIDigB&amp;cshid=1546620899452000&amp;biw=1920&amp;bih=969</w:t>
        </w:r>
      </w:hyperlink>
    </w:p>
    <w:p w:rsidR="00924E9B" w:rsidRDefault="00924E9B" w:rsidP="00B5051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[11] </w:t>
      </w:r>
      <w:hyperlink r:id="rId24" w:history="1">
        <w:r w:rsidRPr="00924E9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https://www.autodesk.com/solutions/bim</w:t>
        </w:r>
      </w:hyperlink>
    </w:p>
    <w:p w:rsidR="00924E9B" w:rsidRDefault="00924E9B" w:rsidP="00B5051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[12] </w:t>
      </w:r>
      <w:hyperlink r:id="rId25" w:history="1">
        <w:r w:rsidRPr="00924E9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https://www.google.com/search?q=BIM&amp;source=lnms&amp;tbm=isch&amp;sa=X&amp;ved=0ahUKEwi57YqBzNTfAhUcQxUIHXJjCKgQ_AUIDigB&amp;biw=1920&amp;bih=969</w:t>
        </w:r>
      </w:hyperlink>
    </w:p>
    <w:p w:rsidR="00924E9B" w:rsidRDefault="00924E9B" w:rsidP="00B5051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[13] </w:t>
      </w:r>
      <w:hyperlink r:id="rId26" w:history="1">
        <w:r w:rsidRPr="00924E9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http://www.poslovni.hr/leksikon/benchmarking-79</w:t>
        </w:r>
      </w:hyperlink>
    </w:p>
    <w:p w:rsidR="00924E9B" w:rsidRDefault="00924E9B" w:rsidP="00B5051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[14] </w:t>
      </w:r>
      <w:hyperlink r:id="rId27" w:history="1">
        <w:r w:rsidR="00EB0151" w:rsidRPr="00EB0151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https://www.google.com/search?q=Benchmarking&amp;source=lnms&amp;tbm=isch&amp;sa=X&amp;ved=0ahUKEwiihr-wzNTfAhUMiaYKHQlQD3MQ_AUIDigB&amp;biw=1920&amp;bih=969</w:t>
        </w:r>
      </w:hyperlink>
    </w:p>
    <w:p w:rsidR="00EB0151" w:rsidRDefault="00EB0151" w:rsidP="00B5051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[15] </w:t>
      </w:r>
      <w:hyperlink r:id="rId28" w:history="1">
        <w:r w:rsidRPr="00EB0151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https://www.google.com/search?q=CAD+u+oblaku&amp;source=lnms&amp;tbm=isch&amp;sa=X&amp;ved=0ahUKEwjwrO3azNTfAhVqhaYKHUKqB5IQ_AUIDigB&amp;biw=1920&amp;bih=969</w:t>
        </w:r>
      </w:hyperlink>
    </w:p>
    <w:p w:rsidR="00C1606D" w:rsidRPr="00953CC7" w:rsidRDefault="00C1606D" w:rsidP="00B5051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37FB2" w:rsidRPr="00337FB2" w:rsidRDefault="00337FB2" w:rsidP="00337FB2">
      <w:pPr>
        <w:tabs>
          <w:tab w:val="left" w:pos="1560"/>
        </w:tabs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37FB2" w:rsidRDefault="00337FB2" w:rsidP="00337FB2">
      <w:pPr>
        <w:tabs>
          <w:tab w:val="left" w:pos="1560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337FB2" w:rsidRDefault="00337FB2" w:rsidP="00337FB2">
      <w:pPr>
        <w:tabs>
          <w:tab w:val="left" w:pos="1560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337FB2" w:rsidRDefault="00337FB2" w:rsidP="00337FB2">
      <w:pPr>
        <w:tabs>
          <w:tab w:val="left" w:pos="1560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337FB2" w:rsidRDefault="00337FB2" w:rsidP="00337FB2">
      <w:pPr>
        <w:tabs>
          <w:tab w:val="left" w:pos="1560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337FB2" w:rsidRDefault="00337FB2" w:rsidP="00337FB2">
      <w:pPr>
        <w:tabs>
          <w:tab w:val="left" w:pos="1560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337FB2" w:rsidRDefault="00337FB2" w:rsidP="00337FB2">
      <w:pPr>
        <w:tabs>
          <w:tab w:val="left" w:pos="1560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337FB2" w:rsidRDefault="00337FB2" w:rsidP="00337FB2">
      <w:pPr>
        <w:tabs>
          <w:tab w:val="left" w:pos="1560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337FB2" w:rsidRDefault="00337FB2" w:rsidP="00337FB2">
      <w:pPr>
        <w:tabs>
          <w:tab w:val="left" w:pos="1560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:rsidR="00337FB2" w:rsidRDefault="00337FB2" w:rsidP="00337FB2">
      <w:pPr>
        <w:tabs>
          <w:tab w:val="left" w:pos="1560"/>
        </w:tabs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sectPr w:rsidR="00337FB2" w:rsidSect="00571877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0A46F2"/>
    <w:multiLevelType w:val="multilevel"/>
    <w:tmpl w:val="FADA4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0106E02"/>
    <w:multiLevelType w:val="multilevel"/>
    <w:tmpl w:val="18F6E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76415BA"/>
    <w:multiLevelType w:val="multilevel"/>
    <w:tmpl w:val="685AB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FD013FB"/>
    <w:multiLevelType w:val="hybridMultilevel"/>
    <w:tmpl w:val="5FEEAB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856347"/>
    <w:multiLevelType w:val="hybridMultilevel"/>
    <w:tmpl w:val="E63E684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824D0D"/>
    <w:multiLevelType w:val="hybridMultilevel"/>
    <w:tmpl w:val="6F22DC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EF0DB6"/>
    <w:multiLevelType w:val="multilevel"/>
    <w:tmpl w:val="69125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3C360CF"/>
    <w:multiLevelType w:val="multilevel"/>
    <w:tmpl w:val="57000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5DE7521"/>
    <w:multiLevelType w:val="multilevel"/>
    <w:tmpl w:val="6EFAF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663B4373"/>
    <w:multiLevelType w:val="multilevel"/>
    <w:tmpl w:val="A17CB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9"/>
  </w:num>
  <w:num w:numId="7">
    <w:abstractNumId w:val="8"/>
  </w:num>
  <w:num w:numId="8">
    <w:abstractNumId w:val="7"/>
  </w:num>
  <w:num w:numId="9">
    <w:abstractNumId w:val="1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grammar="clean"/>
  <w:defaultTabStop w:val="720"/>
  <w:drawingGridHorizontalSpacing w:val="110"/>
  <w:displayHorizontalDrawingGridEvery w:val="2"/>
  <w:characterSpacingControl w:val="doNotCompress"/>
  <w:compat/>
  <w:rsids>
    <w:rsidRoot w:val="002A5BF7"/>
    <w:rsid w:val="00026289"/>
    <w:rsid w:val="00043469"/>
    <w:rsid w:val="000536AF"/>
    <w:rsid w:val="000A3879"/>
    <w:rsid w:val="0016188C"/>
    <w:rsid w:val="00174D69"/>
    <w:rsid w:val="0018129E"/>
    <w:rsid w:val="002902CE"/>
    <w:rsid w:val="00291CDE"/>
    <w:rsid w:val="002A5BF7"/>
    <w:rsid w:val="002D566F"/>
    <w:rsid w:val="002E1934"/>
    <w:rsid w:val="00337FB2"/>
    <w:rsid w:val="00383248"/>
    <w:rsid w:val="00390C73"/>
    <w:rsid w:val="003C251D"/>
    <w:rsid w:val="003E382D"/>
    <w:rsid w:val="003F2284"/>
    <w:rsid w:val="00427A94"/>
    <w:rsid w:val="004C553B"/>
    <w:rsid w:val="004E58AA"/>
    <w:rsid w:val="00571877"/>
    <w:rsid w:val="005809D5"/>
    <w:rsid w:val="005B73E2"/>
    <w:rsid w:val="005E166C"/>
    <w:rsid w:val="006105B1"/>
    <w:rsid w:val="00643E7E"/>
    <w:rsid w:val="00683611"/>
    <w:rsid w:val="006A211B"/>
    <w:rsid w:val="006E130B"/>
    <w:rsid w:val="00705B36"/>
    <w:rsid w:val="0079602E"/>
    <w:rsid w:val="007C1363"/>
    <w:rsid w:val="0083430C"/>
    <w:rsid w:val="00853094"/>
    <w:rsid w:val="008676BF"/>
    <w:rsid w:val="00911E2C"/>
    <w:rsid w:val="00924DCE"/>
    <w:rsid w:val="00924E9B"/>
    <w:rsid w:val="009251D3"/>
    <w:rsid w:val="009416CE"/>
    <w:rsid w:val="00946AA6"/>
    <w:rsid w:val="00953CC7"/>
    <w:rsid w:val="009909AA"/>
    <w:rsid w:val="00A03E6B"/>
    <w:rsid w:val="00A2530E"/>
    <w:rsid w:val="00A434AE"/>
    <w:rsid w:val="00B257D9"/>
    <w:rsid w:val="00B327CD"/>
    <w:rsid w:val="00B50510"/>
    <w:rsid w:val="00BA59EF"/>
    <w:rsid w:val="00BB13E5"/>
    <w:rsid w:val="00C134B5"/>
    <w:rsid w:val="00C1606D"/>
    <w:rsid w:val="00C56761"/>
    <w:rsid w:val="00CE5BA9"/>
    <w:rsid w:val="00D35559"/>
    <w:rsid w:val="00D6097D"/>
    <w:rsid w:val="00D97AB8"/>
    <w:rsid w:val="00E369E7"/>
    <w:rsid w:val="00E630FB"/>
    <w:rsid w:val="00E63DF4"/>
    <w:rsid w:val="00EB0151"/>
    <w:rsid w:val="00EE4B60"/>
    <w:rsid w:val="00EF1D9D"/>
    <w:rsid w:val="00F00994"/>
    <w:rsid w:val="00F13B40"/>
    <w:rsid w:val="00F175A3"/>
    <w:rsid w:val="00F3180B"/>
    <w:rsid w:val="00FE7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6CE"/>
  </w:style>
  <w:style w:type="paragraph" w:styleId="Heading3">
    <w:name w:val="heading 3"/>
    <w:basedOn w:val="Normal"/>
    <w:link w:val="Heading3Char"/>
    <w:uiPriority w:val="9"/>
    <w:qFormat/>
    <w:rsid w:val="00291C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0994"/>
    <w:pPr>
      <w:ind w:left="720"/>
      <w:contextualSpacing/>
    </w:pPr>
  </w:style>
  <w:style w:type="table" w:styleId="TableGrid">
    <w:name w:val="Table Grid"/>
    <w:basedOn w:val="TableNormal"/>
    <w:uiPriority w:val="59"/>
    <w:rsid w:val="00A03E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D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D69"/>
    <w:rPr>
      <w:rFonts w:ascii="Tahoma" w:hAnsi="Tahoma" w:cs="Tahoma"/>
      <w:sz w:val="16"/>
      <w:szCs w:val="16"/>
    </w:rPr>
  </w:style>
  <w:style w:type="character" w:customStyle="1" w:styleId="Heading3Char">
    <w:name w:val="Heading 3 Char"/>
    <w:basedOn w:val="DefaultParagraphFont"/>
    <w:link w:val="Heading3"/>
    <w:uiPriority w:val="9"/>
    <w:rsid w:val="00291CD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291CD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327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F2284"/>
    <w:rPr>
      <w:b/>
      <w:bCs/>
    </w:rPr>
  </w:style>
  <w:style w:type="character" w:styleId="Emphasis">
    <w:name w:val="Emphasis"/>
    <w:basedOn w:val="DefaultParagraphFont"/>
    <w:uiPriority w:val="20"/>
    <w:qFormat/>
    <w:rsid w:val="003F2284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924E9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91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r.wikipedia.org/wiki/CAD" TargetMode="External"/><Relationship Id="rId13" Type="http://schemas.openxmlformats.org/officeDocument/2006/relationships/image" Target="media/image8.png"/><Relationship Id="rId18" Type="http://schemas.openxmlformats.org/officeDocument/2006/relationships/hyperlink" Target="https://www.google.com/search?q=CAD/CAM/CAPP/CAE+sistemi&amp;source=lnms&amp;tbm=isch&amp;sa=X&amp;ved=0ahUKEwivw6CLytTfAhWIhqYKHRsdDhcQ_AUIDigB&amp;biw=1920&amp;bih=969" TargetMode="External"/><Relationship Id="rId26" Type="http://schemas.openxmlformats.org/officeDocument/2006/relationships/hyperlink" Target="http://www.poslovni.hr/leksikon/benchmarking-7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oogle.com/search?q=Freecad&amp;source=lnms&amp;tbm=isch&amp;sa=X&amp;ved=0ahUKEwjcpdLhytTfAhWIWSwKHWGbAtgQ_AUIDigB&amp;biw=1920&amp;bih=969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hyperlink" Target="http://cadalati.blogspot.com/search/label/CAD%2FCAM%2FCAPP%2FCAE" TargetMode="External"/><Relationship Id="rId25" Type="http://schemas.openxmlformats.org/officeDocument/2006/relationships/hyperlink" Target="https://www.google.com/search?q=BIM&amp;source=lnms&amp;tbm=isch&amp;sa=X&amp;ved=0ahUKEwi57YqBzNTfAhUcQxUIHXJjCKgQ_AUIDigB&amp;biw=1920&amp;bih=969" TargetMode="External"/><Relationship Id="rId2" Type="http://schemas.openxmlformats.org/officeDocument/2006/relationships/styles" Target="styles.xml"/><Relationship Id="rId16" Type="http://schemas.openxmlformats.org/officeDocument/2006/relationships/hyperlink" Target="http://cadalati.blogspot.com/2010/12/mogucnosti-prednosti-i-primjena-cad.html" TargetMode="External"/><Relationship Id="rId20" Type="http://schemas.openxmlformats.org/officeDocument/2006/relationships/hyperlink" Target="https://en.wikipedia.org/wiki/FreeCAD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png"/><Relationship Id="rId24" Type="http://schemas.openxmlformats.org/officeDocument/2006/relationships/hyperlink" Target="https://www.autodesk.com/solutions/bim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google.com/search?q=2d+cad&amp;source=lnms&amp;tbm=isch&amp;sa=X&amp;ved=0ahUKEwjR1pOUydTfAhVHK1AKHY2oCzgQ_AUIDigB&amp;biw=1920&amp;bih=969" TargetMode="External"/><Relationship Id="rId23" Type="http://schemas.openxmlformats.org/officeDocument/2006/relationships/hyperlink" Target="https://www.google.com/search?q=archicad&amp;source=lnms&amp;tbm=isch&amp;sa=X&amp;ved=0ahUKEwi5wsqpy9TfAhWLhywKHbcAAhkQ_AUIDigB&amp;cshid=1546620899452000&amp;biw=1920&amp;bih=969" TargetMode="External"/><Relationship Id="rId28" Type="http://schemas.openxmlformats.org/officeDocument/2006/relationships/hyperlink" Target="https://www.google.com/search?q=CAD+u+oblaku&amp;source=lnms&amp;tbm=isch&amp;sa=X&amp;ved=0ahUKEwjwrO3azNTfAhVqhaYKHUKqB5IQ_AUIDigB&amp;biw=1920&amp;bih=969" TargetMode="External"/><Relationship Id="rId10" Type="http://schemas.openxmlformats.org/officeDocument/2006/relationships/image" Target="media/image5.jpeg"/><Relationship Id="rId19" Type="http://schemas.openxmlformats.org/officeDocument/2006/relationships/hyperlink" Target="https://hr.wikipedia.org/wiki/FreeCAD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hyperlink" Target="https://en.wikipedia.org/wiki/ArchiCAD" TargetMode="External"/><Relationship Id="rId27" Type="http://schemas.openxmlformats.org/officeDocument/2006/relationships/hyperlink" Target="https://www.google.com/search?q=Benchmarking&amp;source=lnms&amp;tbm=isch&amp;sa=X&amp;ved=0ahUKEwiihr-wzNTfAhUMiaYKHQlQD3MQ_AUIDigB&amp;biw=1920&amp;bih=969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2517</Words>
  <Characters>14348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</dc:creator>
  <cp:lastModifiedBy>8</cp:lastModifiedBy>
  <cp:revision>8</cp:revision>
  <dcterms:created xsi:type="dcterms:W3CDTF">2019-01-04T17:06:00Z</dcterms:created>
  <dcterms:modified xsi:type="dcterms:W3CDTF">2019-01-05T16:02:00Z</dcterms:modified>
</cp:coreProperties>
</file>