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B872F" w14:textId="4471D141" w:rsidR="00616D11" w:rsidRPr="00616D11" w:rsidRDefault="008C1204" w:rsidP="00616D11">
      <w:pPr>
        <w:spacing w:afterLines="50" w:after="120"/>
        <w:jc w:val="center"/>
        <w:rPr>
          <w:b/>
          <w:sz w:val="28"/>
          <w:szCs w:val="28"/>
        </w:rPr>
      </w:pPr>
      <w:r>
        <w:rPr>
          <w:b/>
          <w:sz w:val="28"/>
          <w:szCs w:val="28"/>
        </w:rPr>
        <w:t>Rasterska i vektorska grafika</w:t>
      </w:r>
    </w:p>
    <w:p w14:paraId="486E0485" w14:textId="5116B4AC" w:rsidR="00616D11" w:rsidRDefault="008C1204" w:rsidP="008C1204">
      <w:pPr>
        <w:spacing w:afterLines="50" w:after="120"/>
      </w:pPr>
      <w:r>
        <w:tab/>
      </w:r>
      <w:r>
        <w:tab/>
      </w:r>
      <w:r>
        <w:tab/>
      </w:r>
      <w:r>
        <w:tab/>
      </w:r>
      <w:r>
        <w:tab/>
      </w:r>
      <w:r w:rsidR="00CE098C">
        <w:t>&lt;</w:t>
      </w:r>
      <w:r>
        <w:t>6261</w:t>
      </w:r>
      <w:r w:rsidR="00CE098C">
        <w:t>&gt;</w:t>
      </w:r>
    </w:p>
    <w:p w14:paraId="3FB0321E" w14:textId="77777777" w:rsidR="00616D11" w:rsidRDefault="00616D11" w:rsidP="00616D11">
      <w:pPr>
        <w:spacing w:afterLines="50" w:after="120"/>
        <w:jc w:val="both"/>
      </w:pPr>
    </w:p>
    <w:p w14:paraId="657F6D88" w14:textId="54CA8FE0" w:rsidR="00616D11" w:rsidRPr="00CE098C" w:rsidRDefault="00616D11" w:rsidP="00616D11">
      <w:pPr>
        <w:spacing w:afterLines="50" w:after="120"/>
        <w:jc w:val="both"/>
        <w:rPr>
          <w:i/>
        </w:rPr>
      </w:pPr>
      <w:r>
        <w:t xml:space="preserve">Rezime: </w:t>
      </w:r>
      <w:r w:rsidR="00FE5530" w:rsidRPr="00FE5530">
        <w:rPr>
          <w:i/>
        </w:rPr>
        <w:t xml:space="preserve">Današnje vrijeme je obilježeno fotografijom. U kojem formatu spremiti fotografiju? Koje su prednosti i nedostaci različitih formata? Često su pitanja na koje mnogi </w:t>
      </w:r>
      <w:r w:rsidR="00FE5530">
        <w:rPr>
          <w:i/>
        </w:rPr>
        <w:t>ne obraćaju pažnju.</w:t>
      </w:r>
      <w:r w:rsidR="00FE5530" w:rsidRPr="00FE5530">
        <w:rPr>
          <w:i/>
        </w:rPr>
        <w:t xml:space="preserve"> Bitno je razlučiti u koje svrhe nam treba određena fotografija i u skladu s tim koristiti odgovarajuću grafiku. Omogućiti konve</w:t>
      </w:r>
      <w:r w:rsidR="00FE5530">
        <w:rPr>
          <w:i/>
        </w:rPr>
        <w:t>r</w:t>
      </w:r>
      <w:r w:rsidR="00FE5530" w:rsidRPr="00FE5530">
        <w:rPr>
          <w:i/>
        </w:rPr>
        <w:t>tovanje iz jednog oblika u drugi.</w:t>
      </w:r>
      <w:r w:rsidR="00CE098C">
        <w:t xml:space="preserve"> </w:t>
      </w:r>
      <w:r w:rsidR="00CE098C" w:rsidRPr="00CE098C">
        <w:rPr>
          <w:i/>
        </w:rPr>
        <w:t>U ovom seminarskom radu upoznat ću vas sa rasterskom i vektorskom grafikom, njihovim prednostima i nedostacima, načinu korištenja te formatima koje najčešće koriste.</w:t>
      </w:r>
    </w:p>
    <w:p w14:paraId="6499E2EE" w14:textId="7555A34E" w:rsidR="00616D11" w:rsidRDefault="00616D11" w:rsidP="00616D11">
      <w:pPr>
        <w:spacing w:afterLines="50" w:after="120"/>
        <w:jc w:val="both"/>
      </w:pPr>
      <w:r>
        <w:t>Ključne riječi</w:t>
      </w:r>
      <w:r w:rsidRPr="00FE5530">
        <w:rPr>
          <w:i/>
        </w:rPr>
        <w:t xml:space="preserve">: </w:t>
      </w:r>
      <w:r w:rsidR="00FE5530" w:rsidRPr="00FE5530">
        <w:rPr>
          <w:i/>
        </w:rPr>
        <w:t>Rasterska, vektorska, JPEG, GIF, TIFF, BMP, TTF, AI, CDR, FH, XAR, DWG, rasterizacija, vektorizacija.</w:t>
      </w:r>
    </w:p>
    <w:p w14:paraId="7EA3AD35" w14:textId="77777777" w:rsidR="00616D11" w:rsidRDefault="00616D11" w:rsidP="00616D11">
      <w:pPr>
        <w:spacing w:afterLines="50" w:after="120"/>
        <w:jc w:val="both"/>
      </w:pPr>
    </w:p>
    <w:p w14:paraId="48D7B353" w14:textId="0BCC56D0" w:rsidR="00616D11" w:rsidRDefault="00616D11" w:rsidP="00616D11">
      <w:pPr>
        <w:spacing w:afterLines="50" w:after="120"/>
        <w:jc w:val="both"/>
      </w:pPr>
    </w:p>
    <w:p w14:paraId="2E9F8831" w14:textId="0DD2AAF1" w:rsidR="00FE5530" w:rsidRDefault="00FE5530" w:rsidP="00FE5530">
      <w:pPr>
        <w:spacing w:afterLines="50" w:after="120"/>
        <w:jc w:val="both"/>
        <w:rPr>
          <w:b/>
          <w:sz w:val="28"/>
          <w:szCs w:val="28"/>
        </w:rPr>
      </w:pPr>
      <w:r w:rsidRPr="00FE5530">
        <w:rPr>
          <w:b/>
          <w:sz w:val="28"/>
          <w:szCs w:val="28"/>
        </w:rPr>
        <w:t>Uvod</w:t>
      </w:r>
    </w:p>
    <w:p w14:paraId="65F48576" w14:textId="4F4944FE" w:rsidR="00FA391E" w:rsidRPr="00FA391E" w:rsidRDefault="00FA391E" w:rsidP="00FE5530">
      <w:pPr>
        <w:spacing w:afterLines="50" w:after="120"/>
        <w:jc w:val="both"/>
        <w:rPr>
          <w:vertAlign w:val="superscript"/>
        </w:rPr>
      </w:pPr>
      <w:r>
        <w:t>Danas se sve više teži ka standardizaciju u kompjuterskoj grafici. Većina standarda proizašla je iz internih standarda pojedinih firmi ovisno o zahtjevima koji se vremenom mijenjaju. Programski paketi za rad sa grafikom pružaju različite vrste konverzije tj.konverzije između formata koji se danas koriste.</w:t>
      </w:r>
    </w:p>
    <w:p w14:paraId="4CE0589B" w14:textId="55B4016F" w:rsidR="00A528BD" w:rsidRDefault="00A528BD" w:rsidP="00FE5530">
      <w:pPr>
        <w:spacing w:afterLines="50" w:after="120"/>
        <w:jc w:val="both"/>
        <w:rPr>
          <w:b/>
          <w:sz w:val="28"/>
          <w:szCs w:val="28"/>
        </w:rPr>
      </w:pPr>
    </w:p>
    <w:p w14:paraId="75A7D1F8" w14:textId="422EFE58" w:rsidR="00A528BD" w:rsidRDefault="00A528BD" w:rsidP="00FE5530">
      <w:pPr>
        <w:spacing w:afterLines="50" w:after="120"/>
        <w:jc w:val="both"/>
        <w:rPr>
          <w:b/>
          <w:sz w:val="28"/>
          <w:szCs w:val="28"/>
        </w:rPr>
      </w:pPr>
    </w:p>
    <w:p w14:paraId="1FE05B80" w14:textId="6E0D53E9" w:rsidR="00A528BD" w:rsidRPr="00FE5530" w:rsidRDefault="00A528BD" w:rsidP="00FE5530">
      <w:pPr>
        <w:spacing w:afterLines="50" w:after="120"/>
        <w:jc w:val="both"/>
        <w:rPr>
          <w:b/>
          <w:sz w:val="28"/>
          <w:szCs w:val="28"/>
        </w:rPr>
      </w:pPr>
      <w:r>
        <w:rPr>
          <w:b/>
          <w:sz w:val="28"/>
          <w:szCs w:val="28"/>
        </w:rPr>
        <w:t>Kompjuterska grafika</w:t>
      </w:r>
    </w:p>
    <w:p w14:paraId="4BA255E8" w14:textId="00F0BD6C" w:rsidR="008C1204" w:rsidRDefault="008C1204" w:rsidP="00FE5530">
      <w:pPr>
        <w:spacing w:afterLines="50" w:after="120"/>
        <w:jc w:val="both"/>
      </w:pPr>
      <w:r w:rsidRPr="008C1204">
        <w:t>Kompjutersk</w:t>
      </w:r>
      <w:r>
        <w:t xml:space="preserve">a grafika se dijeli na: </w:t>
      </w:r>
    </w:p>
    <w:p w14:paraId="4DF9334E" w14:textId="1EC0B8F0" w:rsidR="008C1204" w:rsidRDefault="008C1204" w:rsidP="008C1204">
      <w:pPr>
        <w:pStyle w:val="ListParagraph"/>
        <w:numPr>
          <w:ilvl w:val="0"/>
          <w:numId w:val="4"/>
        </w:numPr>
        <w:spacing w:afterLines="50" w:after="120"/>
        <w:jc w:val="both"/>
      </w:pPr>
      <w:r>
        <w:t>Rastersku grafiku</w:t>
      </w:r>
    </w:p>
    <w:p w14:paraId="1097D359" w14:textId="62838EA6" w:rsidR="008C1204" w:rsidRDefault="008C1204" w:rsidP="008C1204">
      <w:pPr>
        <w:pStyle w:val="ListParagraph"/>
        <w:numPr>
          <w:ilvl w:val="0"/>
          <w:numId w:val="4"/>
        </w:numPr>
        <w:spacing w:afterLines="50" w:after="120"/>
        <w:jc w:val="both"/>
      </w:pPr>
      <w:r>
        <w:t>Vektorsku grafiku</w:t>
      </w:r>
    </w:p>
    <w:p w14:paraId="50412F60" w14:textId="6AB6DABC" w:rsidR="00DC6A7C" w:rsidRDefault="00F42EBA" w:rsidP="008C1204">
      <w:pPr>
        <w:spacing w:afterLines="50" w:after="120"/>
        <w:jc w:val="both"/>
      </w:pPr>
      <w:r>
        <w:t>Prikaz slike rasterskom grafikom omogućuje mreža linija koje su paralelne vertikalnoj i horizontalnoj osi.</w:t>
      </w:r>
      <w:r w:rsidR="008C5273">
        <w:t xml:space="preserve"> Takva slika naziva se još i bitmapa.</w:t>
      </w:r>
      <w:r>
        <w:t xml:space="preserve"> Kvadrati načinjeni na ovaj način se nazivaju pikseli. Ukoliko su pikseli mali i gusto raspoređeno ljudsko oko ih neće primjetiti. Razlika gusto i rijetko raspoređenih piksela može se jasno uočiti na sljedećoj slici. (Slika 1) </w:t>
      </w:r>
    </w:p>
    <w:p w14:paraId="2326705E" w14:textId="70E0836E" w:rsidR="00372485" w:rsidRDefault="00372485" w:rsidP="008C1204">
      <w:pPr>
        <w:spacing w:afterLines="50" w:after="120"/>
        <w:jc w:val="both"/>
      </w:pPr>
      <w:r>
        <w:rPr>
          <w:noProof/>
        </w:rPr>
        <w:lastRenderedPageBreak/>
        <w:drawing>
          <wp:inline distT="0" distB="0" distL="0" distR="0" wp14:anchorId="775BC2D6" wp14:editId="5C562BF0">
            <wp:extent cx="1828800" cy="3638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xels-comparison.jpg"/>
                    <pic:cNvPicPr/>
                  </pic:nvPicPr>
                  <pic:blipFill>
                    <a:blip r:embed="rId7">
                      <a:extLst>
                        <a:ext uri="{28A0092B-C50C-407E-A947-70E740481C1C}">
                          <a14:useLocalDpi xmlns:a14="http://schemas.microsoft.com/office/drawing/2010/main" val="0"/>
                        </a:ext>
                      </a:extLst>
                    </a:blip>
                    <a:stretch>
                      <a:fillRect/>
                    </a:stretch>
                  </pic:blipFill>
                  <pic:spPr>
                    <a:xfrm>
                      <a:off x="0" y="0"/>
                      <a:ext cx="1828800" cy="3638550"/>
                    </a:xfrm>
                    <a:prstGeom prst="rect">
                      <a:avLst/>
                    </a:prstGeom>
                  </pic:spPr>
                </pic:pic>
              </a:graphicData>
            </a:graphic>
          </wp:inline>
        </w:drawing>
      </w:r>
    </w:p>
    <w:p w14:paraId="592EA37C" w14:textId="238A74B0" w:rsidR="00D46BAB" w:rsidRDefault="00372485" w:rsidP="00D46BAB">
      <w:pPr>
        <w:spacing w:afterLines="50" w:after="120"/>
        <w:jc w:val="both"/>
      </w:pPr>
      <w:r>
        <w:t>Slika 1.</w:t>
      </w:r>
      <w:r w:rsidR="00D46BAB" w:rsidRPr="00D46BAB">
        <w:t xml:space="preserve"> </w:t>
      </w:r>
      <w:r w:rsidR="00D46BAB">
        <w:t>Izvor (</w:t>
      </w:r>
      <w:hyperlink r:id="rId8" w:history="1">
        <w:r w:rsidR="00D46BAB" w:rsidRPr="000267C8">
          <w:rPr>
            <w:rStyle w:val="Hyperlink"/>
          </w:rPr>
          <w:t>https://www.worldwidewallmurals.com/sites/default/files/article-images/pixels-comparison.jpg</w:t>
        </w:r>
      </w:hyperlink>
      <w:r w:rsidR="00D46BAB">
        <w:t xml:space="preserve">) </w:t>
      </w:r>
    </w:p>
    <w:p w14:paraId="701F0CB8" w14:textId="234B0F2F" w:rsidR="00372485" w:rsidRDefault="00372485" w:rsidP="00372485">
      <w:pPr>
        <w:spacing w:afterLines="50" w:after="120"/>
        <w:ind w:left="720" w:firstLine="720"/>
      </w:pPr>
    </w:p>
    <w:p w14:paraId="2771D0F6" w14:textId="76CE6795" w:rsidR="00F42EBA" w:rsidRDefault="00F42EBA" w:rsidP="008C1204">
      <w:pPr>
        <w:spacing w:afterLines="50" w:after="120"/>
        <w:jc w:val="both"/>
      </w:pPr>
    </w:p>
    <w:p w14:paraId="6768C567" w14:textId="6B70CFE8" w:rsidR="00372485" w:rsidRDefault="00372485" w:rsidP="008C1204">
      <w:pPr>
        <w:spacing w:afterLines="50" w:after="120"/>
        <w:jc w:val="both"/>
      </w:pPr>
      <w:r>
        <w:t>Na navedenoj slici možemo primjetiti da se ljudsko oko jasnije vidi što je veći broj piksela</w:t>
      </w:r>
      <w:r w:rsidR="00611FAB">
        <w:t xml:space="preserve"> i</w:t>
      </w:r>
      <w:r>
        <w:t xml:space="preserve"> što je rezolucija veća. </w:t>
      </w:r>
      <w:r w:rsidR="00611FAB">
        <w:t xml:space="preserve">Rezolucija opisuje gustinu. </w:t>
      </w:r>
      <w:r>
        <w:t>Također, na prvom dijelu slike (192 x 108 px) piksele ne možemo jasno primjetiti golim okom kao što je to slučaj sa naredne dvije slike. Ukoliko bismo uvećali prvu sliku za određeni postotak također bismo uočili piksele. Razlog zbog kojeg pikseli nisu odmah uočljivi jeste što ih ima dosta</w:t>
      </w:r>
      <w:r w:rsidR="00611FAB">
        <w:t xml:space="preserve"> više te su gušće raspoređeni </w:t>
      </w:r>
      <w:r>
        <w:t xml:space="preserve"> nego </w:t>
      </w:r>
      <w:r w:rsidR="00611FAB">
        <w:t xml:space="preserve">u zadnje dvije fotografije. </w:t>
      </w:r>
    </w:p>
    <w:p w14:paraId="0FDE5F2D" w14:textId="56C01853" w:rsidR="00A03F52" w:rsidRDefault="00A03F52" w:rsidP="008C1204">
      <w:pPr>
        <w:spacing w:afterLines="50" w:after="120"/>
        <w:jc w:val="both"/>
      </w:pPr>
      <w:r>
        <w:t>Svaki piksel nosi informaciju o boji koju prikazuje. Tu informaciju je moguće promjeniti odnosno moguće je izmeniti boju pikselima. Također, piksel karakteriše i intenzitet osvjetljenja. Koliko će memorije zauzimati određena slika dirigira i broj piksela kao i broj boja koje su na raspolaganju.</w:t>
      </w:r>
    </w:p>
    <w:p w14:paraId="2271FEC6" w14:textId="03F26000" w:rsidR="00A03F52" w:rsidRDefault="00A03F52" w:rsidP="008C1204">
      <w:pPr>
        <w:spacing w:afterLines="50" w:after="120"/>
        <w:jc w:val="both"/>
      </w:pPr>
      <w:r>
        <w:t>Svakom pikselu je moguće odrediti adresu. Ukoliko znamo adresu piksela onda smo u mogućnosti odrediti poziciju tog piksela. Moguće je svakoj boji odrediti njen određeni broj koji joj je jedinstven.</w:t>
      </w:r>
      <w:r w:rsidR="00DC6A7C">
        <w:t xml:space="preserve"> </w:t>
      </w:r>
    </w:p>
    <w:p w14:paraId="083707D7" w14:textId="41E97C35" w:rsidR="00F40F59" w:rsidRDefault="00DC6A7C" w:rsidP="008C1204">
      <w:pPr>
        <w:spacing w:afterLines="50" w:after="120"/>
        <w:jc w:val="both"/>
      </w:pPr>
      <w:r>
        <w:t>Ukoliko želimo prikazati veći broj boja potrebno nam je i više memorije. Povećavaju broj bita pikselima dobit ćemo više prostora za boje.</w:t>
      </w:r>
      <w:r w:rsidR="008C5273">
        <w:t xml:space="preserve"> Danas su u upotrebi formati rasterskih slika: 1, 4, 8, 16, 24, 32 bita po pikselu za opis boje.</w:t>
      </w:r>
    </w:p>
    <w:p w14:paraId="354EC423" w14:textId="29C7461D" w:rsidR="00A528BD" w:rsidRDefault="00A528BD" w:rsidP="008C1204">
      <w:pPr>
        <w:spacing w:afterLines="50" w:after="120"/>
        <w:jc w:val="both"/>
      </w:pPr>
    </w:p>
    <w:p w14:paraId="5CD98061" w14:textId="1F1EEBC5" w:rsidR="00A528BD" w:rsidRDefault="00A528BD" w:rsidP="008C1204">
      <w:pPr>
        <w:spacing w:afterLines="50" w:after="120"/>
        <w:jc w:val="both"/>
      </w:pPr>
    </w:p>
    <w:p w14:paraId="0047B8F1" w14:textId="5A8E96E5" w:rsidR="00A528BD" w:rsidRDefault="00A528BD" w:rsidP="008C1204">
      <w:pPr>
        <w:spacing w:afterLines="50" w:after="120"/>
        <w:jc w:val="both"/>
      </w:pPr>
    </w:p>
    <w:p w14:paraId="2B3FA284" w14:textId="434A6337" w:rsidR="00A528BD" w:rsidRDefault="00A528BD" w:rsidP="008C1204">
      <w:pPr>
        <w:spacing w:afterLines="50" w:after="120"/>
        <w:jc w:val="both"/>
      </w:pPr>
    </w:p>
    <w:p w14:paraId="17CD16D7" w14:textId="77777777" w:rsidR="00A528BD" w:rsidRDefault="00A528BD" w:rsidP="008C1204">
      <w:pPr>
        <w:spacing w:afterLines="50" w:after="120"/>
        <w:jc w:val="both"/>
      </w:pPr>
    </w:p>
    <w:p w14:paraId="7099709A" w14:textId="77777777" w:rsidR="00F40F59" w:rsidRDefault="00F40F59" w:rsidP="008C1204">
      <w:pPr>
        <w:spacing w:afterLines="50" w:after="120"/>
        <w:jc w:val="both"/>
      </w:pPr>
    </w:p>
    <w:tbl>
      <w:tblPr>
        <w:tblStyle w:val="TableGrid"/>
        <w:tblW w:w="0" w:type="auto"/>
        <w:tblLook w:val="04A0" w:firstRow="1" w:lastRow="0" w:firstColumn="1" w:lastColumn="0" w:noHBand="0" w:noVBand="1"/>
      </w:tblPr>
      <w:tblGrid>
        <w:gridCol w:w="4530"/>
        <w:gridCol w:w="4530"/>
      </w:tblGrid>
      <w:tr w:rsidR="00F40F59" w14:paraId="29F2EA1A" w14:textId="77777777" w:rsidTr="00F40F59">
        <w:tc>
          <w:tcPr>
            <w:tcW w:w="4530" w:type="dxa"/>
          </w:tcPr>
          <w:p w14:paraId="16852B4E" w14:textId="4D31DE66" w:rsidR="00F40F59" w:rsidRPr="00F40F59" w:rsidRDefault="00F40F59" w:rsidP="00F40F59">
            <w:pPr>
              <w:spacing w:afterLines="50" w:after="120"/>
              <w:jc w:val="center"/>
              <w:rPr>
                <w:i/>
              </w:rPr>
            </w:pPr>
            <w:r w:rsidRPr="00F40F59">
              <w:rPr>
                <w:i/>
              </w:rPr>
              <w:t>Dubina boje</w:t>
            </w:r>
          </w:p>
        </w:tc>
        <w:tc>
          <w:tcPr>
            <w:tcW w:w="4530" w:type="dxa"/>
          </w:tcPr>
          <w:p w14:paraId="0DDB1CF7" w14:textId="48BF4067" w:rsidR="00F40F59" w:rsidRPr="00F40F59" w:rsidRDefault="00F40F59" w:rsidP="00F40F59">
            <w:pPr>
              <w:spacing w:afterLines="50" w:after="120"/>
              <w:jc w:val="center"/>
              <w:rPr>
                <w:i/>
              </w:rPr>
            </w:pPr>
            <w:r w:rsidRPr="00F40F59">
              <w:rPr>
                <w:i/>
              </w:rPr>
              <w:t>Broj boja koje se mogu prikazati</w:t>
            </w:r>
          </w:p>
        </w:tc>
      </w:tr>
      <w:tr w:rsidR="00F40F59" w14:paraId="5988E64A" w14:textId="77777777" w:rsidTr="00F40F59">
        <w:tc>
          <w:tcPr>
            <w:tcW w:w="4530" w:type="dxa"/>
          </w:tcPr>
          <w:p w14:paraId="670BAE07" w14:textId="6C167B78" w:rsidR="00F40F59" w:rsidRDefault="00F40F59" w:rsidP="00F40F59">
            <w:pPr>
              <w:spacing w:afterLines="50" w:after="120"/>
              <w:jc w:val="center"/>
            </w:pPr>
            <w:r>
              <w:t>1</w:t>
            </w:r>
          </w:p>
        </w:tc>
        <w:tc>
          <w:tcPr>
            <w:tcW w:w="4530" w:type="dxa"/>
          </w:tcPr>
          <w:p w14:paraId="4620206E" w14:textId="27EC3FDB" w:rsidR="00F40F59" w:rsidRDefault="00F40F59" w:rsidP="00F40F59">
            <w:pPr>
              <w:spacing w:afterLines="50" w:after="120"/>
              <w:jc w:val="center"/>
            </w:pPr>
            <w:r>
              <w:t>2</w:t>
            </w:r>
          </w:p>
        </w:tc>
      </w:tr>
      <w:tr w:rsidR="00F40F59" w14:paraId="1F2456C9" w14:textId="77777777" w:rsidTr="00F40F59">
        <w:tc>
          <w:tcPr>
            <w:tcW w:w="4530" w:type="dxa"/>
          </w:tcPr>
          <w:p w14:paraId="73F785E9" w14:textId="686B9452" w:rsidR="00F40F59" w:rsidRDefault="00F40F59" w:rsidP="00F40F59">
            <w:pPr>
              <w:spacing w:afterLines="50" w:after="120"/>
              <w:jc w:val="center"/>
            </w:pPr>
            <w:r>
              <w:t>4</w:t>
            </w:r>
          </w:p>
        </w:tc>
        <w:tc>
          <w:tcPr>
            <w:tcW w:w="4530" w:type="dxa"/>
          </w:tcPr>
          <w:p w14:paraId="79D94476" w14:textId="040A8845" w:rsidR="00F40F59" w:rsidRDefault="00F40F59" w:rsidP="00F40F59">
            <w:pPr>
              <w:spacing w:afterLines="50" w:after="120"/>
              <w:jc w:val="center"/>
            </w:pPr>
            <w:r>
              <w:t>16</w:t>
            </w:r>
          </w:p>
        </w:tc>
      </w:tr>
      <w:tr w:rsidR="00F40F59" w14:paraId="30824397" w14:textId="77777777" w:rsidTr="00F40F59">
        <w:tc>
          <w:tcPr>
            <w:tcW w:w="4530" w:type="dxa"/>
          </w:tcPr>
          <w:p w14:paraId="5022107F" w14:textId="0225F379" w:rsidR="00F40F59" w:rsidRDefault="00F40F59" w:rsidP="00F40F59">
            <w:pPr>
              <w:spacing w:afterLines="50" w:after="120"/>
              <w:jc w:val="center"/>
            </w:pPr>
            <w:r>
              <w:t>8</w:t>
            </w:r>
          </w:p>
        </w:tc>
        <w:tc>
          <w:tcPr>
            <w:tcW w:w="4530" w:type="dxa"/>
          </w:tcPr>
          <w:p w14:paraId="45DFA9CF" w14:textId="6FF47CD0" w:rsidR="00F40F59" w:rsidRDefault="00F40F59" w:rsidP="00F40F59">
            <w:pPr>
              <w:spacing w:afterLines="50" w:after="120"/>
              <w:jc w:val="center"/>
            </w:pPr>
            <w:r>
              <w:t>256</w:t>
            </w:r>
          </w:p>
        </w:tc>
      </w:tr>
      <w:tr w:rsidR="00F40F59" w14:paraId="06547E95" w14:textId="77777777" w:rsidTr="00F40F59">
        <w:tc>
          <w:tcPr>
            <w:tcW w:w="4530" w:type="dxa"/>
          </w:tcPr>
          <w:p w14:paraId="1067C615" w14:textId="072DA204" w:rsidR="00F40F59" w:rsidRDefault="00F40F59" w:rsidP="00F40F59">
            <w:pPr>
              <w:spacing w:afterLines="50" w:after="120"/>
              <w:jc w:val="center"/>
            </w:pPr>
            <w:r>
              <w:t>16</w:t>
            </w:r>
          </w:p>
        </w:tc>
        <w:tc>
          <w:tcPr>
            <w:tcW w:w="4530" w:type="dxa"/>
          </w:tcPr>
          <w:p w14:paraId="7826DF61" w14:textId="302A65C5" w:rsidR="00F40F59" w:rsidRDefault="00F40F59" w:rsidP="00F40F59">
            <w:pPr>
              <w:spacing w:afterLines="50" w:after="120"/>
              <w:jc w:val="center"/>
            </w:pPr>
            <w:r>
              <w:t>64K</w:t>
            </w:r>
          </w:p>
        </w:tc>
      </w:tr>
      <w:tr w:rsidR="00F40F59" w14:paraId="0B16203B" w14:textId="77777777" w:rsidTr="00F40F59">
        <w:tc>
          <w:tcPr>
            <w:tcW w:w="4530" w:type="dxa"/>
          </w:tcPr>
          <w:p w14:paraId="7288D4CC" w14:textId="18CF38C2" w:rsidR="00F40F59" w:rsidRDefault="00F40F59" w:rsidP="00F40F59">
            <w:pPr>
              <w:spacing w:afterLines="50" w:after="120"/>
              <w:jc w:val="center"/>
            </w:pPr>
            <w:r>
              <w:t>24</w:t>
            </w:r>
          </w:p>
        </w:tc>
        <w:tc>
          <w:tcPr>
            <w:tcW w:w="4530" w:type="dxa"/>
          </w:tcPr>
          <w:p w14:paraId="06587892" w14:textId="608E1156" w:rsidR="00F40F59" w:rsidRDefault="00F40F59" w:rsidP="00F40F59">
            <w:pPr>
              <w:spacing w:afterLines="50" w:after="120"/>
              <w:jc w:val="center"/>
            </w:pPr>
            <w:r>
              <w:t>16M</w:t>
            </w:r>
          </w:p>
        </w:tc>
      </w:tr>
      <w:tr w:rsidR="00F40F59" w14:paraId="194DF15C" w14:textId="77777777" w:rsidTr="00F40F59">
        <w:tc>
          <w:tcPr>
            <w:tcW w:w="4530" w:type="dxa"/>
          </w:tcPr>
          <w:p w14:paraId="7D553196" w14:textId="1B6C61AF" w:rsidR="00F40F59" w:rsidRDefault="00F40F59" w:rsidP="00F40F59">
            <w:pPr>
              <w:spacing w:afterLines="50" w:after="120"/>
              <w:jc w:val="center"/>
            </w:pPr>
            <w:r>
              <w:t>32</w:t>
            </w:r>
          </w:p>
        </w:tc>
        <w:tc>
          <w:tcPr>
            <w:tcW w:w="4530" w:type="dxa"/>
          </w:tcPr>
          <w:p w14:paraId="485C55A2" w14:textId="26A9D824" w:rsidR="00F40F59" w:rsidRDefault="00F40F59" w:rsidP="00F40F59">
            <w:pPr>
              <w:spacing w:afterLines="50" w:after="120"/>
              <w:jc w:val="center"/>
            </w:pPr>
            <w:r>
              <w:t>4G</w:t>
            </w:r>
          </w:p>
        </w:tc>
      </w:tr>
    </w:tbl>
    <w:p w14:paraId="7ED710BE" w14:textId="1BAA3898" w:rsidR="00F40F59" w:rsidRDefault="00F40F59" w:rsidP="008C1204">
      <w:pPr>
        <w:spacing w:afterLines="50" w:after="120"/>
        <w:jc w:val="both"/>
      </w:pPr>
    </w:p>
    <w:p w14:paraId="645A35F6" w14:textId="3BE709A1" w:rsidR="00F40F59" w:rsidRDefault="00F40F59" w:rsidP="008C1204">
      <w:pPr>
        <w:spacing w:afterLines="50" w:after="120"/>
        <w:jc w:val="both"/>
      </w:pPr>
      <w:r>
        <w:t>1</w:t>
      </w:r>
      <w:r w:rsidR="00AD13AD">
        <w:t>-</w:t>
      </w:r>
      <w:r>
        <w:t>bitne bitmape</w:t>
      </w:r>
      <w:r w:rsidR="00C20E2D">
        <w:t>- j</w:t>
      </w:r>
      <w:r>
        <w:t xml:space="preserve">ednotonski crtež ili tekst gdje postoje samo dvije mogućnosti: 0 </w:t>
      </w:r>
      <w:r w:rsidR="00A212DE">
        <w:t xml:space="preserve">(crna) ili 1 (bijela). </w:t>
      </w:r>
    </w:p>
    <w:p w14:paraId="1F4463CD" w14:textId="311C2083" w:rsidR="00A212DE" w:rsidRDefault="00A212DE" w:rsidP="008C1204">
      <w:pPr>
        <w:spacing w:afterLines="50" w:after="120"/>
        <w:jc w:val="both"/>
      </w:pPr>
      <w:r>
        <w:t>2</w:t>
      </w:r>
      <w:r w:rsidR="00AD13AD">
        <w:t>-</w:t>
      </w:r>
      <w:r>
        <w:t>bitne bitmape</w:t>
      </w:r>
      <w:r w:rsidR="00C20E2D">
        <w:t>- v</w:t>
      </w:r>
      <w:r>
        <w:t>išetonska, crno-bijela slika ili jednostavna slika napravljena sa modelom od 256 boja.</w:t>
      </w:r>
    </w:p>
    <w:p w14:paraId="18054FBA" w14:textId="2D38308D" w:rsidR="00A212DE" w:rsidRDefault="00A212DE" w:rsidP="008C1204">
      <w:pPr>
        <w:spacing w:afterLines="50" w:after="120"/>
        <w:jc w:val="both"/>
      </w:pPr>
      <w:r>
        <w:t>16</w:t>
      </w:r>
      <w:r w:rsidR="00AD13AD">
        <w:t>-</w:t>
      </w:r>
      <w:r>
        <w:t>bitne bitmape (65 536 mogućih boja)</w:t>
      </w:r>
      <w:r w:rsidR="00C20E2D">
        <w:t>- o</w:t>
      </w:r>
      <w:r>
        <w:t>ve rasterske slike se danas rijetko sreću jer su vrhunac svoga postojanja doživjele prije desetak godina zbog nemogućnosti tadašnjih grafičkih kartica da prikažu veći broj boja.</w:t>
      </w:r>
    </w:p>
    <w:p w14:paraId="1ED88EAF" w14:textId="5B1DFA04" w:rsidR="00A212DE" w:rsidRDefault="00A212DE" w:rsidP="008C1204">
      <w:pPr>
        <w:spacing w:afterLines="50" w:after="120"/>
        <w:jc w:val="both"/>
      </w:pPr>
      <w:r>
        <w:t>24-bitne bitmape (True color (16 777 216 boja))</w:t>
      </w:r>
      <w:r w:rsidR="00C20E2D">
        <w:t>- ob</w:t>
      </w:r>
      <w:r>
        <w:t>uhvataju sav potreban broj boja i danas se najčešće koriste za prikaz slike na ekranu.</w:t>
      </w:r>
    </w:p>
    <w:p w14:paraId="40763E36" w14:textId="5227E97C" w:rsidR="00A212DE" w:rsidRDefault="00A212DE" w:rsidP="008C1204">
      <w:pPr>
        <w:spacing w:afterLines="50" w:after="120"/>
        <w:jc w:val="both"/>
      </w:pPr>
      <w:r>
        <w:t>32-bitne bitmape (slika u punoj CMYK boji pri čemu se svakoj od CMYK boja dodaje po 8 bita)</w:t>
      </w:r>
      <w:r w:rsidR="00C20E2D">
        <w:t>- k</w:t>
      </w:r>
      <w:r>
        <w:t>oriste osnovne boje: Cyan, Magenta, Yellow, Black. Izgledom na ekranu se ne razlikuju mnogo od 24</w:t>
      </w:r>
      <w:r w:rsidR="00AD13AD">
        <w:t>-b</w:t>
      </w:r>
      <w:r>
        <w:t>itne</w:t>
      </w:r>
      <w:r w:rsidR="00AD13AD">
        <w:t xml:space="preserve"> </w:t>
      </w:r>
      <w:r>
        <w:t>bitmape.</w:t>
      </w:r>
    </w:p>
    <w:p w14:paraId="5D5E50CC" w14:textId="77777777" w:rsidR="00AD13AD" w:rsidRDefault="00AD13AD" w:rsidP="008C1204">
      <w:pPr>
        <w:spacing w:afterLines="50" w:after="120"/>
        <w:jc w:val="both"/>
        <w:rPr>
          <w:b/>
          <w:sz w:val="28"/>
          <w:szCs w:val="28"/>
        </w:rPr>
      </w:pPr>
    </w:p>
    <w:p w14:paraId="17D34C11" w14:textId="3B109AA5" w:rsidR="00AD13AD" w:rsidRDefault="00AD13AD" w:rsidP="008C1204">
      <w:pPr>
        <w:spacing w:afterLines="50" w:after="120"/>
        <w:jc w:val="both"/>
        <w:rPr>
          <w:b/>
          <w:sz w:val="28"/>
          <w:szCs w:val="28"/>
        </w:rPr>
      </w:pPr>
      <w:r w:rsidRPr="00AD13AD">
        <w:rPr>
          <w:b/>
          <w:sz w:val="28"/>
          <w:szCs w:val="28"/>
        </w:rPr>
        <w:t>Formati za rastersku grafiku</w:t>
      </w:r>
    </w:p>
    <w:p w14:paraId="07097A52" w14:textId="77777777" w:rsidR="006942DD" w:rsidRDefault="006942DD" w:rsidP="008C1204">
      <w:pPr>
        <w:spacing w:afterLines="50" w:after="120"/>
        <w:jc w:val="both"/>
        <w:rPr>
          <w:b/>
          <w:sz w:val="28"/>
          <w:szCs w:val="28"/>
        </w:rPr>
      </w:pPr>
    </w:p>
    <w:p w14:paraId="0CED1FD5" w14:textId="6DB08F80" w:rsidR="00AD13AD" w:rsidRDefault="00AD13AD" w:rsidP="008C1204">
      <w:pPr>
        <w:spacing w:afterLines="50" w:after="120"/>
        <w:jc w:val="both"/>
      </w:pPr>
      <w:r w:rsidRPr="003963FD">
        <w:rPr>
          <w:i/>
        </w:rPr>
        <w:t>JPEG</w:t>
      </w:r>
      <w:r w:rsidR="006942DD">
        <w:rPr>
          <w:i/>
        </w:rPr>
        <w:t xml:space="preserve">- </w:t>
      </w:r>
      <w:r w:rsidR="006942DD">
        <w:t>skraćenica od riječi Joint Photographic Experts Group.</w:t>
      </w:r>
      <w:r w:rsidR="003963FD">
        <w:rPr>
          <w:i/>
        </w:rPr>
        <w:t xml:space="preserve"> </w:t>
      </w:r>
      <w:r w:rsidR="006942DD">
        <w:t>S</w:t>
      </w:r>
      <w:r w:rsidR="003963FD">
        <w:t xml:space="preserve">likovni format koji nije ograničen brojem boja. JPEG je „loosy“ format što znači da program odbacuje svaki suvišni podatak za koje algoritam smatra da nije potreban. </w:t>
      </w:r>
      <w:r w:rsidR="006942DD">
        <w:t>Ovo znači da je JPEG format koji koristi kompresiju sa gubitkom poda</w:t>
      </w:r>
      <w:r w:rsidR="00C20E2D">
        <w:t>t</w:t>
      </w:r>
      <w:r w:rsidR="006942DD">
        <w:t xml:space="preserve">aka. Brzina kompresije je podesiva. Ovaj format je popularan za web. </w:t>
      </w:r>
    </w:p>
    <w:p w14:paraId="1FBFD470" w14:textId="14E1F214" w:rsidR="003963FD" w:rsidRDefault="003963FD" w:rsidP="008C1204">
      <w:pPr>
        <w:spacing w:afterLines="50" w:after="120"/>
        <w:jc w:val="both"/>
      </w:pPr>
      <w:r w:rsidRPr="003963FD">
        <w:rPr>
          <w:i/>
        </w:rPr>
        <w:t>GIF</w:t>
      </w:r>
      <w:r>
        <w:rPr>
          <w:i/>
        </w:rPr>
        <w:t>-</w:t>
      </w:r>
      <w:r>
        <w:t xml:space="preserve"> </w:t>
      </w:r>
      <w:r w:rsidR="006942DD">
        <w:t>Skraćenica od engleske riječi Graphic Interchange Format. N</w:t>
      </w:r>
      <w:r>
        <w:t>eslužbeni standar</w:t>
      </w:r>
      <w:r w:rsidR="006942DD">
        <w:t>d</w:t>
      </w:r>
      <w:r>
        <w:t xml:space="preserve"> koji se koristi za sve slike za izradu www sajtova. Datoteke su minimalne veličine i mogu prikazati samo 256 boja.</w:t>
      </w:r>
      <w:r w:rsidR="006942DD">
        <w:t xml:space="preserve"> Koristi se za pohranjivanje crteža i jednostavnih slika koje ne sadrže puno prijelaza boja. Bitna karakteristika ovog formata što ga odvaja od drugih jeste ta što GIF posjeduje prozirnost i animaciju.</w:t>
      </w:r>
    </w:p>
    <w:p w14:paraId="03E11591" w14:textId="7BC57436" w:rsidR="003963FD" w:rsidRDefault="003963FD" w:rsidP="008C1204">
      <w:pPr>
        <w:spacing w:afterLines="50" w:after="120"/>
        <w:jc w:val="both"/>
      </w:pPr>
      <w:r w:rsidRPr="003963FD">
        <w:rPr>
          <w:i/>
        </w:rPr>
        <w:t>TIFF</w:t>
      </w:r>
      <w:r>
        <w:t xml:space="preserve">- </w:t>
      </w:r>
      <w:r w:rsidR="004E16B1">
        <w:t>skraćenica od engleske riječi Tagged Image File Format. Prvobitno je bio kreiran od strane kompanije Aldus.</w:t>
      </w:r>
      <w:r w:rsidR="006942DD" w:rsidRPr="006942DD">
        <w:t xml:space="preserve"> </w:t>
      </w:r>
      <w:r w:rsidR="006942DD">
        <w:t>Datoteke su vrlo velike i podržavaju sažimanje bez gubljenja podataka.</w:t>
      </w:r>
      <w:r w:rsidR="004E16B1">
        <w:t xml:space="preserve"> Koristi LZW metod kompresije bez gubitka podataka. Pored LZW koristi i ZIP te JPEG.</w:t>
      </w:r>
      <w:r w:rsidR="006942DD">
        <w:t xml:space="preserve"> </w:t>
      </w:r>
      <w:r>
        <w:t>Uglavnom se koriste u profesionalne svrhe.</w:t>
      </w:r>
      <w:r w:rsidR="006942DD">
        <w:t xml:space="preserve"> Ovaj format može da sadrži slike koje imaju od 2 do 16777216 boja. Datoteke mogu imati rezoluciju maximalno 4 gigapiksela.</w:t>
      </w:r>
    </w:p>
    <w:p w14:paraId="01150068" w14:textId="16C65946" w:rsidR="003963FD" w:rsidRDefault="003963FD" w:rsidP="00C06A5A">
      <w:pPr>
        <w:tabs>
          <w:tab w:val="left" w:pos="5145"/>
        </w:tabs>
        <w:spacing w:afterLines="50" w:after="120"/>
        <w:jc w:val="both"/>
      </w:pPr>
      <w:r w:rsidRPr="003963FD">
        <w:rPr>
          <w:i/>
        </w:rPr>
        <w:lastRenderedPageBreak/>
        <w:t>BM</w:t>
      </w:r>
      <w:r w:rsidR="00C06A5A">
        <w:rPr>
          <w:i/>
        </w:rPr>
        <w:t>P</w:t>
      </w:r>
      <w:r>
        <w:t xml:space="preserve">- </w:t>
      </w:r>
      <w:r w:rsidR="00C06A5A">
        <w:t>skraćenica je od engleske riječi Bitmap. Koristi se samo u Microsoft operativnim sistemima. Ovaj format nema kompresiju i to osigurava kvalitet slike. Podržava potpunu skalu boja. Zapis unutar datoteke Bitmap je jako jednostavan i pogodan je za čitanje. Ovaj format analogan je Wave formatu za zapis audiosignala. Omogućuje visoku kvalitetu zapisa jer nema kompresije. Obično se takve datoteke ne mogu koristiti na webu jer je veličina prevelika.</w:t>
      </w:r>
      <w:r w:rsidR="004E16B1">
        <w:t xml:space="preserve"> Ovaj format ne podržava animaciju i transparentnost.</w:t>
      </w:r>
    </w:p>
    <w:p w14:paraId="6DB47279" w14:textId="3E986D4A" w:rsidR="00CD3C30" w:rsidRDefault="00CD3C30" w:rsidP="008C1204">
      <w:pPr>
        <w:spacing w:afterLines="50" w:after="120"/>
        <w:jc w:val="both"/>
      </w:pPr>
    </w:p>
    <w:p w14:paraId="59350164" w14:textId="60CB59F7" w:rsidR="006A7E02" w:rsidRDefault="00CD3C30" w:rsidP="008C1204">
      <w:pPr>
        <w:spacing w:afterLines="50" w:after="120"/>
        <w:jc w:val="both"/>
      </w:pPr>
      <w:r>
        <w:t>Ukoliko imamo potrebu za konverzijom određenog formata slike možemo se poslužiti Paint-om.</w:t>
      </w:r>
      <w:r w:rsidR="006A7E02">
        <w:t xml:space="preserve"> Demonstrirano sljedećim primjerom. </w:t>
      </w:r>
    </w:p>
    <w:p w14:paraId="744739E9" w14:textId="7C4F36AB" w:rsidR="006A7E02" w:rsidRDefault="006A7E02" w:rsidP="008C1204">
      <w:pPr>
        <w:spacing w:afterLines="50" w:after="120"/>
        <w:jc w:val="both"/>
      </w:pPr>
      <w:r>
        <w:t>Sliku je potrebno otvoriti u Paint-u. Sliku spremit</w:t>
      </w:r>
      <w:r w:rsidR="008C5C55">
        <w:t xml:space="preserve">i </w:t>
      </w:r>
      <w:r>
        <w:t>u željeni format.</w:t>
      </w:r>
    </w:p>
    <w:p w14:paraId="2205F97D" w14:textId="0FE43AF2" w:rsidR="009561FA" w:rsidRDefault="009561FA" w:rsidP="008C1204">
      <w:pPr>
        <w:spacing w:afterLines="50" w:after="120"/>
        <w:jc w:val="both"/>
      </w:pPr>
      <w:r>
        <w:rPr>
          <w:noProof/>
        </w:rPr>
        <w:drawing>
          <wp:inline distT="0" distB="0" distL="0" distR="0" wp14:anchorId="41B60E7C" wp14:editId="6D18C1AC">
            <wp:extent cx="2095500" cy="44077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 8_12_2018.png"/>
                    <pic:cNvPicPr/>
                  </pic:nvPicPr>
                  <pic:blipFill>
                    <a:blip r:embed="rId9">
                      <a:extLst>
                        <a:ext uri="{28A0092B-C50C-407E-A947-70E740481C1C}">
                          <a14:useLocalDpi xmlns:a14="http://schemas.microsoft.com/office/drawing/2010/main" val="0"/>
                        </a:ext>
                      </a:extLst>
                    </a:blip>
                    <a:stretch>
                      <a:fillRect/>
                    </a:stretch>
                  </pic:blipFill>
                  <pic:spPr>
                    <a:xfrm>
                      <a:off x="0" y="0"/>
                      <a:ext cx="2096186" cy="4409220"/>
                    </a:xfrm>
                    <a:prstGeom prst="rect">
                      <a:avLst/>
                    </a:prstGeom>
                  </pic:spPr>
                </pic:pic>
              </a:graphicData>
            </a:graphic>
          </wp:inline>
        </w:drawing>
      </w:r>
    </w:p>
    <w:p w14:paraId="01484EAA" w14:textId="37E66781" w:rsidR="009561FA" w:rsidRPr="009561FA" w:rsidRDefault="009561FA" w:rsidP="009561FA">
      <w:pPr>
        <w:tabs>
          <w:tab w:val="left" w:pos="2025"/>
        </w:tabs>
      </w:pPr>
    </w:p>
    <w:p w14:paraId="0DC64F6D" w14:textId="1DACF738" w:rsidR="00936AE1" w:rsidRDefault="00936AE1" w:rsidP="008C1204">
      <w:pPr>
        <w:spacing w:afterLines="50" w:after="120"/>
        <w:jc w:val="both"/>
      </w:pPr>
      <w:r>
        <w:rPr>
          <w:noProof/>
        </w:rPr>
        <w:lastRenderedPageBreak/>
        <w:drawing>
          <wp:inline distT="0" distB="0" distL="0" distR="0" wp14:anchorId="0B12337D" wp14:editId="08204916">
            <wp:extent cx="4226835" cy="320484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 8_12_2018 002.png"/>
                    <pic:cNvPicPr/>
                  </pic:nvPicPr>
                  <pic:blipFill>
                    <a:blip r:embed="rId10">
                      <a:extLst>
                        <a:ext uri="{28A0092B-C50C-407E-A947-70E740481C1C}">
                          <a14:useLocalDpi xmlns:a14="http://schemas.microsoft.com/office/drawing/2010/main" val="0"/>
                        </a:ext>
                      </a:extLst>
                    </a:blip>
                    <a:stretch>
                      <a:fillRect/>
                    </a:stretch>
                  </pic:blipFill>
                  <pic:spPr>
                    <a:xfrm>
                      <a:off x="0" y="0"/>
                      <a:ext cx="4227817" cy="3205590"/>
                    </a:xfrm>
                    <a:prstGeom prst="rect">
                      <a:avLst/>
                    </a:prstGeom>
                  </pic:spPr>
                </pic:pic>
              </a:graphicData>
            </a:graphic>
          </wp:inline>
        </w:drawing>
      </w:r>
    </w:p>
    <w:p w14:paraId="42C687C7" w14:textId="77777777" w:rsidR="006A7E02" w:rsidRDefault="006A7E02" w:rsidP="008C1204">
      <w:pPr>
        <w:spacing w:afterLines="50" w:after="120"/>
        <w:jc w:val="both"/>
      </w:pPr>
    </w:p>
    <w:p w14:paraId="4E69D602" w14:textId="69CAD945" w:rsidR="006A7E02" w:rsidRDefault="006A7E02" w:rsidP="008C1204">
      <w:pPr>
        <w:spacing w:afterLines="50" w:after="120"/>
        <w:jc w:val="both"/>
      </w:pPr>
    </w:p>
    <w:p w14:paraId="25FE1A96" w14:textId="77777777" w:rsidR="006942DD" w:rsidRDefault="006942DD" w:rsidP="008C1204">
      <w:pPr>
        <w:spacing w:afterLines="50" w:after="120"/>
        <w:jc w:val="both"/>
      </w:pPr>
    </w:p>
    <w:p w14:paraId="222F0D51" w14:textId="204EC343" w:rsidR="002C191A" w:rsidRDefault="002C191A" w:rsidP="008C1204">
      <w:pPr>
        <w:spacing w:afterLines="50" w:after="120"/>
        <w:jc w:val="both"/>
        <w:rPr>
          <w:b/>
          <w:sz w:val="28"/>
          <w:szCs w:val="28"/>
        </w:rPr>
      </w:pPr>
      <w:r>
        <w:rPr>
          <w:b/>
          <w:sz w:val="28"/>
          <w:szCs w:val="28"/>
        </w:rPr>
        <w:t xml:space="preserve">Vektorska grafika </w:t>
      </w:r>
      <w:r w:rsidR="00C62710">
        <w:rPr>
          <w:b/>
          <w:sz w:val="28"/>
          <w:szCs w:val="28"/>
        </w:rPr>
        <w:t xml:space="preserve"> </w:t>
      </w:r>
    </w:p>
    <w:p w14:paraId="08A5A1DB" w14:textId="77777777" w:rsidR="006942DD" w:rsidRDefault="006942DD" w:rsidP="008C1204">
      <w:pPr>
        <w:spacing w:afterLines="50" w:after="120"/>
        <w:jc w:val="both"/>
        <w:rPr>
          <w:b/>
          <w:sz w:val="28"/>
          <w:szCs w:val="28"/>
        </w:rPr>
      </w:pPr>
    </w:p>
    <w:p w14:paraId="3AC0C804" w14:textId="5C6F4D2F" w:rsidR="002C191A" w:rsidRDefault="00C62710" w:rsidP="008C1204">
      <w:pPr>
        <w:spacing w:afterLines="50" w:after="120"/>
        <w:jc w:val="both"/>
      </w:pPr>
      <w:r>
        <w:t>Vektor kao pojam u grafici označava liniju koja ima dužinu i smjer. Vektorska grafika predstavlja</w:t>
      </w:r>
      <w:r w:rsidR="00F91BA0">
        <w:t xml:space="preserve"> način crtanja pomoću kojih</w:t>
      </w:r>
      <w:r w:rsidR="00A528BD">
        <w:t xml:space="preserve"> se</w:t>
      </w:r>
      <w:r w:rsidR="00F91BA0">
        <w:t xml:space="preserve"> mogu kreirati vektorsk</w:t>
      </w:r>
      <w:r w:rsidR="00A528BD">
        <w:t>i</w:t>
      </w:r>
      <w:r w:rsidR="00F91BA0">
        <w:t xml:space="preserve"> objekt</w:t>
      </w:r>
      <w:r w:rsidR="00A528BD">
        <w:t>i</w:t>
      </w:r>
      <w:r w:rsidR="00F91BA0">
        <w:t xml:space="preserve">. Pored dužine i smjera može postojati i podatak o boji koju ta linija sadrži. Ukoliko linije kreiraju neki zatvoreni objekat onda se uključuje i podatak o boji ispune. Sve se obrađuje zahvaljujući jednostavnim matematičkim formulama. Računar zapamti najmanje 2 a najviše 4 podatka. (dužina, smjer, boja, boja ispune). Veličina vektora se mijenja matematičkim putem ali se </w:t>
      </w:r>
      <w:r w:rsidR="00F14CD5">
        <w:t xml:space="preserve">kvalitet prikaza ne mijenja jer se automatski u računaru odvijaju matematičke operacije koje zadržavaju kvalitetu slike. Može se navesti primjeri nekog teksta na slici gdje, bez obzira na promjene tekst ostaje izoštren i dostojan prvobitnoj kvaliteti slike. </w:t>
      </w:r>
    </w:p>
    <w:p w14:paraId="63B57FF4" w14:textId="006D056A" w:rsidR="00F91BA0" w:rsidRDefault="00F91BA0" w:rsidP="008C1204">
      <w:pPr>
        <w:spacing w:afterLines="50" w:after="120"/>
        <w:jc w:val="both"/>
      </w:pPr>
      <w:r>
        <w:t xml:space="preserve">Vektorska grafika se koristi i za izradu trodimenzionalnih grafičkih prikaza. </w:t>
      </w:r>
    </w:p>
    <w:p w14:paraId="71757225" w14:textId="2C537342" w:rsidR="00057AEC" w:rsidRDefault="00057AEC" w:rsidP="008C1204">
      <w:pPr>
        <w:spacing w:afterLines="50" w:after="120"/>
        <w:jc w:val="both"/>
      </w:pPr>
      <w:r>
        <w:t>Neki od formata vektorske grafike su:</w:t>
      </w:r>
    </w:p>
    <w:p w14:paraId="187970BD" w14:textId="297E04A2" w:rsidR="00057AEC" w:rsidRDefault="00AF2A38" w:rsidP="008C1204">
      <w:pPr>
        <w:spacing w:afterLines="50" w:after="120"/>
        <w:jc w:val="both"/>
      </w:pPr>
      <w:r w:rsidRPr="00AF2A38">
        <w:rPr>
          <w:i/>
        </w:rPr>
        <w:t>TTF</w:t>
      </w:r>
      <w:r>
        <w:t>-nosi podatke o fontu namjenjenom za pisanje teksta na računaru</w:t>
      </w:r>
      <w:r w:rsidR="00C20E2D">
        <w:t>.</w:t>
      </w:r>
    </w:p>
    <w:p w14:paraId="11FB144B" w14:textId="459264E7" w:rsidR="00AF2A38" w:rsidRDefault="00AF2A38" w:rsidP="008C1204">
      <w:pPr>
        <w:spacing w:afterLines="50" w:after="120"/>
        <w:jc w:val="both"/>
      </w:pPr>
      <w:r w:rsidRPr="00AF2A38">
        <w:rPr>
          <w:i/>
        </w:rPr>
        <w:t>AI, CDR, FH, XAR</w:t>
      </w:r>
      <w:r>
        <w:t xml:space="preserve">-matični formati programa za izradu i obradu vektorskih crteža i slika. To su Adobe Illustrator, CorelDraw, MacroMedia FreeHand i Xara-X. Pomoću njih je moguće napraviti sve vezano za vektorsku grafiku. Izuzetak je 3D modeliranje. </w:t>
      </w:r>
    </w:p>
    <w:p w14:paraId="4781EA5B" w14:textId="1C35BAFA" w:rsidR="005F5A62" w:rsidRDefault="005F5A62" w:rsidP="008C1204">
      <w:pPr>
        <w:spacing w:afterLines="50" w:after="120"/>
        <w:jc w:val="both"/>
      </w:pPr>
      <w:r w:rsidRPr="005F5A62">
        <w:rPr>
          <w:i/>
        </w:rPr>
        <w:t>DWG</w:t>
      </w:r>
      <w:r>
        <w:rPr>
          <w:i/>
        </w:rPr>
        <w:t xml:space="preserve">- </w:t>
      </w:r>
      <w:r>
        <w:t>Skraćenica od engleske riječi Drawing. Format koji se često koristi za pohranjivanje 2D i 3D podataka o dizajnu. Osnovni je format koji se koristi prilikom rada sa AutoCAD-om. Pod vlasništvom je firme Autodesk. Može da sadrži rasterske slike kao reference odnosno rasterska slika se može ubaciti kao vektorski crtež ali ona ostaje u vanjskoj datoteci.</w:t>
      </w:r>
    </w:p>
    <w:p w14:paraId="72820A1E" w14:textId="77777777" w:rsidR="00FE5530" w:rsidRPr="005F5A62" w:rsidRDefault="00FE5530" w:rsidP="008C1204">
      <w:pPr>
        <w:spacing w:afterLines="50" w:after="120"/>
        <w:jc w:val="both"/>
      </w:pPr>
    </w:p>
    <w:p w14:paraId="6F7FAAF2" w14:textId="77777777" w:rsidR="006942DD" w:rsidRDefault="006942DD" w:rsidP="008C1204">
      <w:pPr>
        <w:spacing w:afterLines="50" w:after="120"/>
        <w:jc w:val="both"/>
      </w:pPr>
    </w:p>
    <w:p w14:paraId="4B696FD2" w14:textId="0FCDEEF8" w:rsidR="00AF2A38" w:rsidRDefault="00AF2A38" w:rsidP="008C1204">
      <w:pPr>
        <w:spacing w:afterLines="50" w:after="120"/>
        <w:jc w:val="both"/>
        <w:rPr>
          <w:b/>
          <w:sz w:val="28"/>
          <w:szCs w:val="28"/>
        </w:rPr>
      </w:pPr>
      <w:r w:rsidRPr="00AF2A38">
        <w:rPr>
          <w:b/>
          <w:sz w:val="28"/>
          <w:szCs w:val="28"/>
        </w:rPr>
        <w:lastRenderedPageBreak/>
        <w:t>Razlika između Rasterske i Vektorske grafike</w:t>
      </w:r>
    </w:p>
    <w:p w14:paraId="6A5546AE" w14:textId="77777777" w:rsidR="006942DD" w:rsidRDefault="006942DD" w:rsidP="008C1204">
      <w:pPr>
        <w:spacing w:afterLines="50" w:after="120"/>
        <w:jc w:val="both"/>
        <w:rPr>
          <w:b/>
          <w:sz w:val="28"/>
          <w:szCs w:val="28"/>
        </w:rPr>
      </w:pPr>
    </w:p>
    <w:p w14:paraId="05F4D600" w14:textId="77777777" w:rsidR="00123C49" w:rsidRDefault="00123C49" w:rsidP="00123C49">
      <w:pPr>
        <w:spacing w:afterLines="50" w:after="120"/>
        <w:jc w:val="both"/>
      </w:pPr>
      <w:r w:rsidRPr="00CA1E52">
        <w:t>Kako znati da li je naša fotografija rasterska ili vektorska?</w:t>
      </w:r>
    </w:p>
    <w:p w14:paraId="1CC282A3" w14:textId="294970A0" w:rsidR="00123C49" w:rsidRPr="00CA1E52" w:rsidRDefault="00123C49" w:rsidP="00123C49">
      <w:pPr>
        <w:spacing w:afterLines="50" w:after="120"/>
        <w:jc w:val="both"/>
      </w:pPr>
      <w:r>
        <w:t>Otvoriti sliku i zumirati. Slika koja je vektorskog formata neće prikazivati piksele bez obzira koliko je zumirali dok će slika rasterskog formata prikazivati piksele.</w:t>
      </w:r>
    </w:p>
    <w:p w14:paraId="193AF5CF" w14:textId="77777777" w:rsidR="00123C49" w:rsidRDefault="00123C49" w:rsidP="008C1204">
      <w:pPr>
        <w:spacing w:afterLines="50" w:after="120"/>
        <w:jc w:val="both"/>
        <w:rPr>
          <w:b/>
          <w:sz w:val="28"/>
          <w:szCs w:val="28"/>
        </w:rPr>
      </w:pPr>
    </w:p>
    <w:p w14:paraId="04F278CD" w14:textId="719C9615" w:rsidR="009561FA" w:rsidRDefault="00CE098C" w:rsidP="008C1204">
      <w:pPr>
        <w:spacing w:afterLines="50" w:after="120"/>
        <w:jc w:val="both"/>
        <w:rPr>
          <w:b/>
          <w:sz w:val="28"/>
          <w:szCs w:val="28"/>
        </w:rPr>
      </w:pPr>
      <w:r>
        <w:rPr>
          <w:b/>
          <w:noProof/>
          <w:sz w:val="28"/>
          <w:szCs w:val="28"/>
        </w:rPr>
        <w:drawing>
          <wp:inline distT="0" distB="0" distL="0" distR="0" wp14:anchorId="1F36930D" wp14:editId="08A7C666">
            <wp:extent cx="5759450" cy="29730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aster_vs_vektor-2.jpg"/>
                    <pic:cNvPicPr/>
                  </pic:nvPicPr>
                  <pic:blipFill>
                    <a:blip r:embed="rId11">
                      <a:extLst>
                        <a:ext uri="{28A0092B-C50C-407E-A947-70E740481C1C}">
                          <a14:useLocalDpi xmlns:a14="http://schemas.microsoft.com/office/drawing/2010/main" val="0"/>
                        </a:ext>
                      </a:extLst>
                    </a:blip>
                    <a:stretch>
                      <a:fillRect/>
                    </a:stretch>
                  </pic:blipFill>
                  <pic:spPr>
                    <a:xfrm>
                      <a:off x="0" y="0"/>
                      <a:ext cx="5759450" cy="2973070"/>
                    </a:xfrm>
                    <a:prstGeom prst="rect">
                      <a:avLst/>
                    </a:prstGeom>
                  </pic:spPr>
                </pic:pic>
              </a:graphicData>
            </a:graphic>
          </wp:inline>
        </w:drawing>
      </w:r>
    </w:p>
    <w:p w14:paraId="31E8BCB1" w14:textId="77777777" w:rsidR="00123C49" w:rsidRPr="00CA1E52" w:rsidRDefault="00123C49" w:rsidP="00123C49">
      <w:pPr>
        <w:spacing w:afterLines="50" w:after="120"/>
        <w:jc w:val="center"/>
      </w:pPr>
      <w:r w:rsidRPr="00CA1E52">
        <w:t>Slika 2.</w:t>
      </w:r>
    </w:p>
    <w:p w14:paraId="489BA5EC" w14:textId="722206A4" w:rsidR="00123C49" w:rsidRDefault="00CE098C" w:rsidP="00123C49">
      <w:pPr>
        <w:spacing w:afterLines="50" w:after="120"/>
        <w:jc w:val="both"/>
      </w:pPr>
      <w:r>
        <w:t>(</w:t>
      </w:r>
      <w:hyperlink r:id="rId12" w:history="1">
        <w:r w:rsidRPr="00F671B5">
          <w:rPr>
            <w:rStyle w:val="Hyperlink"/>
          </w:rPr>
          <w:t>https://machina.hr/wp-content/uploads/2017/12/raster_vs_vektor-2.jpg</w:t>
        </w:r>
      </w:hyperlink>
      <w:r>
        <w:t>)</w:t>
      </w:r>
    </w:p>
    <w:p w14:paraId="30F2D721" w14:textId="77777777" w:rsidR="00123C49" w:rsidRPr="009561FA" w:rsidRDefault="00123C49" w:rsidP="00123C49">
      <w:pPr>
        <w:spacing w:afterLines="50" w:after="120"/>
        <w:jc w:val="both"/>
      </w:pPr>
    </w:p>
    <w:p w14:paraId="05A11AB1" w14:textId="108998F9" w:rsidR="00A528BD" w:rsidRDefault="00A528BD" w:rsidP="00123C49">
      <w:pPr>
        <w:spacing w:afterLines="50" w:after="120"/>
        <w:jc w:val="both"/>
      </w:pPr>
    </w:p>
    <w:p w14:paraId="09BE436E" w14:textId="632D8490" w:rsidR="00A528BD" w:rsidRDefault="00A528BD" w:rsidP="00123C49">
      <w:pPr>
        <w:spacing w:afterLines="50" w:after="120"/>
        <w:jc w:val="both"/>
      </w:pPr>
    </w:p>
    <w:p w14:paraId="64436B97" w14:textId="77777777" w:rsidR="00A528BD" w:rsidRPr="00CA1E52" w:rsidRDefault="00A528BD" w:rsidP="00123C49">
      <w:pPr>
        <w:spacing w:afterLines="50" w:after="120"/>
        <w:jc w:val="both"/>
      </w:pPr>
    </w:p>
    <w:p w14:paraId="3902869C" w14:textId="1025FF09" w:rsidR="00123C49" w:rsidRDefault="00F82371" w:rsidP="00F82371">
      <w:pPr>
        <w:spacing w:afterLines="50" w:after="120"/>
        <w:jc w:val="center"/>
      </w:pPr>
      <w:r>
        <w:t>Rasterska slika</w:t>
      </w:r>
    </w:p>
    <w:tbl>
      <w:tblPr>
        <w:tblStyle w:val="TableGrid"/>
        <w:tblW w:w="0" w:type="auto"/>
        <w:tblLook w:val="04A0" w:firstRow="1" w:lastRow="0" w:firstColumn="1" w:lastColumn="0" w:noHBand="0" w:noVBand="1"/>
      </w:tblPr>
      <w:tblGrid>
        <w:gridCol w:w="4530"/>
        <w:gridCol w:w="4530"/>
      </w:tblGrid>
      <w:tr w:rsidR="00123C49" w14:paraId="019D5184" w14:textId="77777777" w:rsidTr="00123C49">
        <w:tc>
          <w:tcPr>
            <w:tcW w:w="4530" w:type="dxa"/>
          </w:tcPr>
          <w:p w14:paraId="1C381C79" w14:textId="364CF877" w:rsidR="00123C49" w:rsidRDefault="00123C49" w:rsidP="00123C49">
            <w:pPr>
              <w:spacing w:afterLines="50" w:after="120"/>
              <w:jc w:val="center"/>
            </w:pPr>
            <w:r>
              <w:t>Prednosti</w:t>
            </w:r>
          </w:p>
        </w:tc>
        <w:tc>
          <w:tcPr>
            <w:tcW w:w="4530" w:type="dxa"/>
          </w:tcPr>
          <w:p w14:paraId="2FA90122" w14:textId="5B350246" w:rsidR="00123C49" w:rsidRDefault="00123C49" w:rsidP="00123C49">
            <w:pPr>
              <w:spacing w:afterLines="50" w:after="120"/>
              <w:jc w:val="center"/>
            </w:pPr>
            <w:r>
              <w:t>Nedostaci</w:t>
            </w:r>
          </w:p>
        </w:tc>
      </w:tr>
      <w:tr w:rsidR="00123C49" w14:paraId="3BBED158" w14:textId="77777777" w:rsidTr="00123C49">
        <w:tc>
          <w:tcPr>
            <w:tcW w:w="4530" w:type="dxa"/>
          </w:tcPr>
          <w:p w14:paraId="0B4CF878" w14:textId="0E3AB1DE" w:rsidR="00123C49" w:rsidRDefault="00123C49" w:rsidP="00F82371">
            <w:pPr>
              <w:spacing w:afterLines="50" w:after="120"/>
              <w:jc w:val="center"/>
            </w:pPr>
            <w:r>
              <w:t>Mnogo detalja</w:t>
            </w:r>
          </w:p>
        </w:tc>
        <w:tc>
          <w:tcPr>
            <w:tcW w:w="4530" w:type="dxa"/>
          </w:tcPr>
          <w:p w14:paraId="22E4B9F6" w14:textId="595FB835" w:rsidR="00123C49" w:rsidRDefault="00F82371" w:rsidP="00F82371">
            <w:pPr>
              <w:spacing w:afterLines="50" w:after="120"/>
              <w:jc w:val="center"/>
            </w:pPr>
            <w:r>
              <w:t>Zamućenje prilikom zoom-a</w:t>
            </w:r>
          </w:p>
        </w:tc>
      </w:tr>
      <w:tr w:rsidR="00123C49" w14:paraId="76C08001" w14:textId="77777777" w:rsidTr="00123C49">
        <w:tc>
          <w:tcPr>
            <w:tcW w:w="4530" w:type="dxa"/>
          </w:tcPr>
          <w:p w14:paraId="2271FD4B" w14:textId="017BA2DA" w:rsidR="00123C49" w:rsidRDefault="00123C49" w:rsidP="00123C49">
            <w:pPr>
              <w:spacing w:afterLines="50" w:after="120"/>
              <w:jc w:val="center"/>
            </w:pPr>
            <w:r>
              <w:t>Precizna izmjena</w:t>
            </w:r>
          </w:p>
        </w:tc>
        <w:tc>
          <w:tcPr>
            <w:tcW w:w="4530" w:type="dxa"/>
          </w:tcPr>
          <w:p w14:paraId="0A0ED9A7" w14:textId="7CE18EE9" w:rsidR="00123C49" w:rsidRDefault="00F82371" w:rsidP="00F82371">
            <w:pPr>
              <w:spacing w:afterLines="50" w:after="120"/>
              <w:jc w:val="center"/>
            </w:pPr>
            <w:r>
              <w:t>Veličina rasterskog fajla</w:t>
            </w:r>
          </w:p>
        </w:tc>
      </w:tr>
    </w:tbl>
    <w:p w14:paraId="11AC1CFD" w14:textId="0EF093F3" w:rsidR="00123C49" w:rsidRPr="00C53077" w:rsidRDefault="00123C49" w:rsidP="00B761F0">
      <w:pPr>
        <w:spacing w:afterLines="50" w:after="120"/>
        <w:jc w:val="both"/>
        <w:rPr>
          <w:b/>
        </w:rPr>
      </w:pPr>
    </w:p>
    <w:p w14:paraId="3E688A13" w14:textId="12F486B9" w:rsidR="00B761F0" w:rsidRPr="00C53077" w:rsidRDefault="00B761F0" w:rsidP="00B761F0">
      <w:pPr>
        <w:spacing w:afterLines="50" w:after="120"/>
        <w:jc w:val="both"/>
      </w:pPr>
      <w:r w:rsidRPr="00C53077">
        <w:t>Mnogo detalja- dpi (dot per inch)</w:t>
      </w:r>
      <w:r w:rsidR="00C53077" w:rsidRPr="00C53077">
        <w:t>. Što je ve</w:t>
      </w:r>
      <w:r w:rsidR="00A528BD">
        <w:t>ć</w:t>
      </w:r>
      <w:r w:rsidR="00C53077" w:rsidRPr="00C53077">
        <w:t xml:space="preserve">i broj dpi to će slika biti kvalitetnija i sadržat će više finih detalja. </w:t>
      </w:r>
    </w:p>
    <w:p w14:paraId="6C9D7C72" w14:textId="6BA96552" w:rsidR="00C53077" w:rsidRPr="00C53077" w:rsidRDefault="00C53077" w:rsidP="00B761F0">
      <w:pPr>
        <w:spacing w:afterLines="50" w:after="120"/>
        <w:jc w:val="both"/>
      </w:pPr>
      <w:r w:rsidRPr="00C53077">
        <w:t>Precizna izmjena-</w:t>
      </w:r>
      <w:r w:rsidR="00A528BD">
        <w:t xml:space="preserve"> m</w:t>
      </w:r>
      <w:r w:rsidRPr="00C53077">
        <w:t>ožemo izmjeniti svaku informaciju o boji koju sadrži piksel.</w:t>
      </w:r>
    </w:p>
    <w:p w14:paraId="10BB21E6" w14:textId="2D87615A" w:rsidR="00C53077" w:rsidRPr="00C53077" w:rsidRDefault="00C53077" w:rsidP="00B761F0">
      <w:pPr>
        <w:spacing w:afterLines="50" w:after="120"/>
        <w:jc w:val="both"/>
      </w:pPr>
      <w:r w:rsidRPr="00C53077">
        <w:t>Zamućenje prilikom zoom-a-</w:t>
      </w:r>
      <w:r w:rsidR="00A528BD">
        <w:t xml:space="preserve"> o</w:t>
      </w:r>
      <w:r w:rsidRPr="00C53077">
        <w:t xml:space="preserve">bzirom da rasterska grafika ima fiksan broj piksela prilikom uvećavanja kompjuter pokušava da praznine nadomjesti novim generisanim pikselima najsličnije boje. </w:t>
      </w:r>
    </w:p>
    <w:p w14:paraId="49CBB235" w14:textId="692BB0CF" w:rsidR="00C53077" w:rsidRDefault="00C53077" w:rsidP="00B761F0">
      <w:pPr>
        <w:spacing w:afterLines="50" w:after="120"/>
        <w:jc w:val="both"/>
      </w:pPr>
      <w:r w:rsidRPr="00C53077">
        <w:lastRenderedPageBreak/>
        <w:t xml:space="preserve">Veličina rasterskog fajla- </w:t>
      </w:r>
      <w:r w:rsidR="00A528BD">
        <w:t>f</w:t>
      </w:r>
      <w:r w:rsidRPr="00C53077">
        <w:t xml:space="preserve">ajlovi mogu </w:t>
      </w:r>
      <w:r w:rsidR="00276EA6">
        <w:t xml:space="preserve">zauzimati dosta memorije jer sadrže informacije </w:t>
      </w:r>
      <w:r w:rsidR="00BB545E">
        <w:t>o boji i nijansi boje svakog pojedinačnog piksela.</w:t>
      </w:r>
    </w:p>
    <w:p w14:paraId="4EB651AC" w14:textId="2B597F99" w:rsidR="00276EA6" w:rsidRPr="00C53077" w:rsidRDefault="00276EA6" w:rsidP="00B761F0">
      <w:pPr>
        <w:spacing w:afterLines="50" w:after="120"/>
        <w:jc w:val="both"/>
      </w:pPr>
    </w:p>
    <w:p w14:paraId="136E66A1" w14:textId="77777777" w:rsidR="00F82371" w:rsidRDefault="00F82371" w:rsidP="00F82371">
      <w:pPr>
        <w:spacing w:afterLines="50" w:after="120"/>
        <w:jc w:val="center"/>
      </w:pPr>
    </w:p>
    <w:p w14:paraId="4FF40375" w14:textId="77777777" w:rsidR="00F82371" w:rsidRDefault="00F82371" w:rsidP="00F82371">
      <w:pPr>
        <w:spacing w:afterLines="50" w:after="120"/>
        <w:jc w:val="center"/>
      </w:pPr>
    </w:p>
    <w:p w14:paraId="21745708" w14:textId="77777777" w:rsidR="00F82371" w:rsidRDefault="00F82371" w:rsidP="00F82371">
      <w:pPr>
        <w:spacing w:afterLines="50" w:after="120"/>
        <w:jc w:val="center"/>
      </w:pPr>
    </w:p>
    <w:p w14:paraId="5E6CB537" w14:textId="073B8D4D" w:rsidR="009561FA" w:rsidRDefault="00F82371" w:rsidP="00F82371">
      <w:pPr>
        <w:spacing w:afterLines="50" w:after="120"/>
        <w:jc w:val="center"/>
      </w:pPr>
      <w:r w:rsidRPr="00F82371">
        <w:t>Vektorska slika</w:t>
      </w:r>
    </w:p>
    <w:tbl>
      <w:tblPr>
        <w:tblStyle w:val="TableGrid"/>
        <w:tblW w:w="0" w:type="auto"/>
        <w:tblLook w:val="04A0" w:firstRow="1" w:lastRow="0" w:firstColumn="1" w:lastColumn="0" w:noHBand="0" w:noVBand="1"/>
      </w:tblPr>
      <w:tblGrid>
        <w:gridCol w:w="4530"/>
        <w:gridCol w:w="4530"/>
      </w:tblGrid>
      <w:tr w:rsidR="00F82371" w14:paraId="6D6B46BC" w14:textId="77777777" w:rsidTr="00F82371">
        <w:tc>
          <w:tcPr>
            <w:tcW w:w="4530" w:type="dxa"/>
          </w:tcPr>
          <w:p w14:paraId="2B4F3267" w14:textId="6C75B7E2" w:rsidR="00F82371" w:rsidRDefault="00F82371" w:rsidP="00F82371">
            <w:pPr>
              <w:spacing w:afterLines="50" w:after="120"/>
              <w:jc w:val="center"/>
            </w:pPr>
            <w:r>
              <w:t>Prednosti</w:t>
            </w:r>
          </w:p>
        </w:tc>
        <w:tc>
          <w:tcPr>
            <w:tcW w:w="4530" w:type="dxa"/>
          </w:tcPr>
          <w:p w14:paraId="184D6D6A" w14:textId="11600673" w:rsidR="00F82371" w:rsidRDefault="00F82371" w:rsidP="00F82371">
            <w:pPr>
              <w:spacing w:afterLines="50" w:after="120"/>
              <w:jc w:val="center"/>
            </w:pPr>
            <w:r>
              <w:t>Nedostaci</w:t>
            </w:r>
          </w:p>
        </w:tc>
      </w:tr>
      <w:tr w:rsidR="00F82371" w14:paraId="553036AB" w14:textId="77777777" w:rsidTr="00F82371">
        <w:tc>
          <w:tcPr>
            <w:tcW w:w="4530" w:type="dxa"/>
          </w:tcPr>
          <w:p w14:paraId="47858239" w14:textId="6480BA8C" w:rsidR="00F82371" w:rsidRDefault="00F82371" w:rsidP="00F82371">
            <w:pPr>
              <w:spacing w:afterLines="50" w:after="120"/>
              <w:jc w:val="center"/>
            </w:pPr>
            <w:r>
              <w:t>Beskonačno uvećavanje</w:t>
            </w:r>
          </w:p>
        </w:tc>
        <w:tc>
          <w:tcPr>
            <w:tcW w:w="4530" w:type="dxa"/>
          </w:tcPr>
          <w:p w14:paraId="67E19C25" w14:textId="3DF82503" w:rsidR="00F82371" w:rsidRDefault="00F82371" w:rsidP="00F82371">
            <w:pPr>
              <w:spacing w:afterLines="50" w:after="120"/>
              <w:jc w:val="center"/>
            </w:pPr>
            <w:r>
              <w:t>Ograničeni detalji</w:t>
            </w:r>
          </w:p>
        </w:tc>
      </w:tr>
      <w:tr w:rsidR="00F82371" w14:paraId="19B62731" w14:textId="77777777" w:rsidTr="00F82371">
        <w:tc>
          <w:tcPr>
            <w:tcW w:w="4530" w:type="dxa"/>
          </w:tcPr>
          <w:p w14:paraId="35AE284C" w14:textId="346B7522" w:rsidR="00F82371" w:rsidRDefault="00F82371" w:rsidP="00F82371">
            <w:pPr>
              <w:spacing w:afterLines="50" w:after="120"/>
              <w:jc w:val="center"/>
            </w:pPr>
            <w:r>
              <w:t>Veličina vektorskog fajla</w:t>
            </w:r>
          </w:p>
        </w:tc>
        <w:tc>
          <w:tcPr>
            <w:tcW w:w="4530" w:type="dxa"/>
          </w:tcPr>
          <w:p w14:paraId="754CADD8" w14:textId="41372A15" w:rsidR="00F82371" w:rsidRDefault="00F82371" w:rsidP="00F82371">
            <w:pPr>
              <w:spacing w:afterLines="50" w:after="120"/>
              <w:jc w:val="center"/>
            </w:pPr>
            <w:r>
              <w:t>Ograničeni efekti</w:t>
            </w:r>
          </w:p>
        </w:tc>
      </w:tr>
      <w:tr w:rsidR="00F82371" w14:paraId="37B75ABD" w14:textId="77777777" w:rsidTr="00F82371">
        <w:trPr>
          <w:trHeight w:val="77"/>
        </w:trPr>
        <w:tc>
          <w:tcPr>
            <w:tcW w:w="4530" w:type="dxa"/>
          </w:tcPr>
          <w:p w14:paraId="1B5E2888" w14:textId="69DB9859" w:rsidR="00F82371" w:rsidRDefault="00F82371" w:rsidP="00F82371">
            <w:pPr>
              <w:spacing w:afterLines="50" w:after="120"/>
              <w:jc w:val="center"/>
            </w:pPr>
            <w:r>
              <w:t>Mogućnost izmjene</w:t>
            </w:r>
          </w:p>
        </w:tc>
        <w:tc>
          <w:tcPr>
            <w:tcW w:w="4530" w:type="dxa"/>
          </w:tcPr>
          <w:p w14:paraId="06459D7C" w14:textId="77777777" w:rsidR="00F82371" w:rsidRDefault="00F82371" w:rsidP="00F82371">
            <w:pPr>
              <w:spacing w:afterLines="50" w:after="120"/>
              <w:jc w:val="center"/>
            </w:pPr>
          </w:p>
        </w:tc>
      </w:tr>
    </w:tbl>
    <w:p w14:paraId="12A869B7" w14:textId="64856FF4" w:rsidR="00F82371" w:rsidRDefault="00F82371" w:rsidP="00F82371">
      <w:pPr>
        <w:spacing w:afterLines="50" w:after="120"/>
        <w:jc w:val="center"/>
      </w:pPr>
    </w:p>
    <w:p w14:paraId="6E24CF4F" w14:textId="77777777" w:rsidR="006942DD" w:rsidRDefault="006942DD" w:rsidP="00F82371">
      <w:pPr>
        <w:spacing w:afterLines="50" w:after="120"/>
        <w:jc w:val="center"/>
      </w:pPr>
    </w:p>
    <w:p w14:paraId="65EFEEC2" w14:textId="2246F972" w:rsidR="00BB545E" w:rsidRDefault="00BB545E" w:rsidP="00BB545E">
      <w:pPr>
        <w:spacing w:afterLines="50" w:after="120"/>
      </w:pPr>
      <w:r>
        <w:t xml:space="preserve">Beskonačno uvećavanje- </w:t>
      </w:r>
      <w:r w:rsidR="00A528BD">
        <w:t>v</w:t>
      </w:r>
      <w:r>
        <w:t>ektorsku sliku možemo beskonačno uvećati ili umanjiti bez da gubimo kvalitet. Tu mogućnost osiguravaju nam matemaričke funkcije za iscrtavanje.</w:t>
      </w:r>
    </w:p>
    <w:p w14:paraId="62434CCE" w14:textId="770B67D3" w:rsidR="00BB545E" w:rsidRDefault="00BB545E" w:rsidP="00BB545E">
      <w:pPr>
        <w:spacing w:afterLines="50" w:after="120"/>
      </w:pPr>
      <w:r>
        <w:t>Veličina vektorskog fajla-</w:t>
      </w:r>
      <w:r w:rsidR="00A528BD">
        <w:t>v</w:t>
      </w:r>
      <w:r>
        <w:t>ektorski fajlovi imaju manju veličinu jer sadrže manje informacija za razliku od rasterskih fajlova. Također i za ovo su zaslužne matematičke funkcije za iscrtavanje.</w:t>
      </w:r>
    </w:p>
    <w:p w14:paraId="44B88461" w14:textId="0B9B06DC" w:rsidR="00BB545E" w:rsidRDefault="00BB545E" w:rsidP="00BB545E">
      <w:pPr>
        <w:spacing w:afterLines="50" w:after="120"/>
      </w:pPr>
      <w:r>
        <w:t>Mogućnost izmjene-</w:t>
      </w:r>
      <w:r w:rsidR="00A528BD">
        <w:t xml:space="preserve"> </w:t>
      </w:r>
      <w:r>
        <w:t>kod rasterskih formata moguće je da se desi da svi elementi budu slijepljeni sloj uz sloj dok kod vektorskih to nije tako. U svakom trenutku smo u mogućnosti izmjeniti svaki u zaseban oblik.</w:t>
      </w:r>
    </w:p>
    <w:p w14:paraId="50020FEB" w14:textId="00EC8903" w:rsidR="00BB545E" w:rsidRDefault="00BB545E" w:rsidP="00BB545E">
      <w:pPr>
        <w:spacing w:afterLines="50" w:after="120"/>
      </w:pPr>
      <w:r>
        <w:t xml:space="preserve">Ograničeni detalji- vektorski formati nemaju mogućnost detaljnije obojenosti i nijasiranja piksela za kompleksne grafike iz razloga što se matematički iscrtavaju. </w:t>
      </w:r>
    </w:p>
    <w:p w14:paraId="7A3FF215" w14:textId="5562ED7A" w:rsidR="00C6325E" w:rsidRPr="00A528BD" w:rsidRDefault="00BB545E" w:rsidP="00A528BD">
      <w:pPr>
        <w:spacing w:afterLines="50" w:after="120"/>
      </w:pPr>
      <w:r>
        <w:t xml:space="preserve">Ograničeni efekti- vektorski formati se sastoje od prostih tačaka, linija i krivih </w:t>
      </w:r>
      <w:r w:rsidR="00FC53D5">
        <w:t>pa iz toga razloga nemaju mogućnost dodavanja nekih naprednijih efekata npr dodavanje sijenke, blur i dr. U rasterskoj grafici je ovo moguće.</w:t>
      </w:r>
    </w:p>
    <w:p w14:paraId="13F740AF" w14:textId="77777777" w:rsidR="00C6325E" w:rsidRDefault="00C6325E" w:rsidP="008C1204">
      <w:pPr>
        <w:spacing w:afterLines="50" w:after="120"/>
        <w:jc w:val="both"/>
        <w:rPr>
          <w:b/>
          <w:sz w:val="28"/>
          <w:szCs w:val="28"/>
        </w:rPr>
      </w:pPr>
    </w:p>
    <w:p w14:paraId="416D1E43" w14:textId="77777777" w:rsidR="00F82371" w:rsidRDefault="00F82371" w:rsidP="008C1204">
      <w:pPr>
        <w:spacing w:afterLines="50" w:after="120"/>
        <w:jc w:val="both"/>
        <w:rPr>
          <w:b/>
          <w:sz w:val="28"/>
          <w:szCs w:val="28"/>
        </w:rPr>
      </w:pPr>
    </w:p>
    <w:p w14:paraId="0D9CC616" w14:textId="55A38234" w:rsidR="009561FA" w:rsidRDefault="00BB7FEA" w:rsidP="008C1204">
      <w:pPr>
        <w:spacing w:afterLines="50" w:after="120"/>
        <w:jc w:val="both"/>
        <w:rPr>
          <w:b/>
          <w:sz w:val="28"/>
          <w:szCs w:val="28"/>
        </w:rPr>
      </w:pPr>
      <w:r>
        <w:rPr>
          <w:b/>
          <w:sz w:val="28"/>
          <w:szCs w:val="28"/>
        </w:rPr>
        <w:t>Rasterizacija i vektorizacija</w:t>
      </w:r>
    </w:p>
    <w:p w14:paraId="319E5094" w14:textId="40805C6B" w:rsidR="00D23CD5" w:rsidRDefault="00D23CD5" w:rsidP="008C1204">
      <w:pPr>
        <w:spacing w:afterLines="50" w:after="120"/>
        <w:jc w:val="both"/>
      </w:pPr>
      <w:r>
        <w:t xml:space="preserve">Za uređivanje rasterskih slika postoje različiti softveri. Neki su besplatni a neki ne. Najpoznatji besplatan softver pomoću kojeg se mogu uraditi osnovne radnje sa slikom jeste Paint. Pomoću njega možemo promjeniti veličinu slike, isjeći dio slike, rotirati sliku i slično. </w:t>
      </w:r>
    </w:p>
    <w:p w14:paraId="17664B1E" w14:textId="7054AC56" w:rsidR="00D23CD5" w:rsidRDefault="00D23CD5" w:rsidP="008C1204">
      <w:pPr>
        <w:spacing w:afterLines="50" w:after="120"/>
        <w:jc w:val="both"/>
      </w:pPr>
      <w:r>
        <w:t>Na prvom mjestu profesionalnog softvera najbolji je ubjedljivo Adobe Photoshop. Ovaj program sadrži različite i veoma posebne opcije za uređivanje slike. Poznat je također i po tome što ima posebne dodatke tako da je njegovu funkcioalnost moguće još više proširiti i unaprijediti.</w:t>
      </w:r>
    </w:p>
    <w:p w14:paraId="660A8559" w14:textId="108CD8E9" w:rsidR="006A45D6" w:rsidRDefault="006A45D6" w:rsidP="008C1204">
      <w:pPr>
        <w:spacing w:afterLines="50" w:after="120"/>
        <w:jc w:val="both"/>
      </w:pPr>
      <w:r>
        <w:t xml:space="preserve">Pored softvera koji su nam raspolaganju nakon preuzimanja i pokretanja instalacije, postoje i online verzije kao što je </w:t>
      </w:r>
      <w:r w:rsidRPr="006A45D6">
        <w:t>https://www.autotracer.org/</w:t>
      </w:r>
      <w:r>
        <w:t>.</w:t>
      </w:r>
    </w:p>
    <w:p w14:paraId="6F845C96" w14:textId="6E3CB1C4" w:rsidR="00D23CD5" w:rsidRPr="00D23CD5" w:rsidRDefault="00D23CD5" w:rsidP="008C1204">
      <w:pPr>
        <w:spacing w:afterLines="50" w:after="120"/>
        <w:jc w:val="both"/>
      </w:pPr>
      <w:r>
        <w:lastRenderedPageBreak/>
        <w:t xml:space="preserve">Na slici je prikazana konverzija rasterske slike u vektorsku. Jasno možemo uočiti da je prvi krug rasterska slika </w:t>
      </w:r>
      <w:r w:rsidR="00930D09">
        <w:t>zbog uočljivih piksela. Pilikom konverzije u vektorsku sliku ovi pikseli se gube.</w:t>
      </w:r>
      <w:r w:rsidR="00BB7FEA">
        <w:t xml:space="preserve"> Takav oblik konverzije naziva se vektorizacija.</w:t>
      </w:r>
    </w:p>
    <w:p w14:paraId="29C9B346" w14:textId="1FECCB7C" w:rsidR="00C30554" w:rsidRDefault="00C30554" w:rsidP="008C1204">
      <w:pPr>
        <w:spacing w:afterLines="50" w:after="120"/>
        <w:jc w:val="both"/>
        <w:rPr>
          <w:b/>
          <w:sz w:val="28"/>
          <w:szCs w:val="28"/>
        </w:rPr>
      </w:pPr>
      <w:r>
        <w:rPr>
          <w:b/>
          <w:noProof/>
          <w:sz w:val="28"/>
          <w:szCs w:val="28"/>
        </w:rPr>
        <w:drawing>
          <wp:inline distT="0" distB="0" distL="0" distR="0" wp14:anchorId="78ED7124" wp14:editId="1356107D">
            <wp:extent cx="5759450" cy="2447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tmap-vector.png"/>
                    <pic:cNvPicPr/>
                  </pic:nvPicPr>
                  <pic:blipFill>
                    <a:blip r:embed="rId13">
                      <a:extLst>
                        <a:ext uri="{28A0092B-C50C-407E-A947-70E740481C1C}">
                          <a14:useLocalDpi xmlns:a14="http://schemas.microsoft.com/office/drawing/2010/main" val="0"/>
                        </a:ext>
                      </a:extLst>
                    </a:blip>
                    <a:stretch>
                      <a:fillRect/>
                    </a:stretch>
                  </pic:blipFill>
                  <pic:spPr>
                    <a:xfrm>
                      <a:off x="0" y="0"/>
                      <a:ext cx="5759450" cy="2447925"/>
                    </a:xfrm>
                    <a:prstGeom prst="rect">
                      <a:avLst/>
                    </a:prstGeom>
                  </pic:spPr>
                </pic:pic>
              </a:graphicData>
            </a:graphic>
          </wp:inline>
        </w:drawing>
      </w:r>
    </w:p>
    <w:p w14:paraId="188D5A87" w14:textId="2E51BE72" w:rsidR="005661FF" w:rsidRDefault="00BB7FEA" w:rsidP="005661FF">
      <w:pPr>
        <w:spacing w:afterLines="50" w:after="120"/>
        <w:jc w:val="center"/>
      </w:pPr>
      <w:r w:rsidRPr="00BB7FEA">
        <w:t>Slika 3.</w:t>
      </w:r>
      <w:r w:rsidR="005661FF">
        <w:t>(</w:t>
      </w:r>
      <w:r w:rsidR="00D46BAB" w:rsidRPr="00D46BAB">
        <w:t xml:space="preserve"> </w:t>
      </w:r>
      <w:r w:rsidR="00D46BAB" w:rsidRPr="00D46BAB">
        <w:rPr>
          <w:rStyle w:val="Hyperlink"/>
        </w:rPr>
        <w:t>https://banner2.kisspng.com/20180331/ddq/kisspng-raster-graphics-bitmap-vs-5ac0002b517ab1.6560850415225323953338.jpg</w:t>
      </w:r>
      <w:r w:rsidR="005661FF">
        <w:t xml:space="preserve"> )</w:t>
      </w:r>
    </w:p>
    <w:p w14:paraId="2376CD5E" w14:textId="77777777" w:rsidR="005661FF" w:rsidRDefault="005661FF" w:rsidP="005661FF">
      <w:pPr>
        <w:spacing w:afterLines="50" w:after="120"/>
        <w:jc w:val="center"/>
      </w:pPr>
    </w:p>
    <w:p w14:paraId="4D10BE5F" w14:textId="7F2A65B9" w:rsidR="00BB7FEA" w:rsidRDefault="00BB7FEA" w:rsidP="005661FF">
      <w:pPr>
        <w:spacing w:afterLines="50" w:after="120"/>
      </w:pPr>
      <w:r>
        <w:t xml:space="preserve">Najpoznatiji programi vektorske grafike jesu </w:t>
      </w:r>
      <w:r w:rsidR="0039390A">
        <w:t>CorelDraw i Adobe Illustator.</w:t>
      </w:r>
    </w:p>
    <w:p w14:paraId="7C6CD63A" w14:textId="38495450" w:rsidR="0039390A" w:rsidRDefault="0039390A" w:rsidP="00BB7FEA">
      <w:pPr>
        <w:spacing w:afterLines="50" w:after="120"/>
      </w:pPr>
      <w:r>
        <w:t>Rasterizacija je postupak proračuna piksela tj. Pretvaranje konture u tačkasti ispis.</w:t>
      </w:r>
    </w:p>
    <w:p w14:paraId="703444CC" w14:textId="35742D9F" w:rsidR="0039390A" w:rsidRPr="00BB7FEA" w:rsidRDefault="0039390A" w:rsidP="00BB7FEA">
      <w:pPr>
        <w:spacing w:afterLines="50" w:after="120"/>
      </w:pPr>
      <w:r>
        <w:t>Primjer je Slika 4. gdje je vektorska slika konvertovana u rastersku.</w:t>
      </w:r>
    </w:p>
    <w:p w14:paraId="312CBA6C" w14:textId="77777777" w:rsidR="006A45D6" w:rsidRDefault="006A45D6" w:rsidP="008C1204">
      <w:pPr>
        <w:spacing w:afterLines="50" w:after="120"/>
        <w:jc w:val="both"/>
        <w:rPr>
          <w:b/>
          <w:sz w:val="28"/>
          <w:szCs w:val="28"/>
        </w:rPr>
      </w:pPr>
    </w:p>
    <w:p w14:paraId="312DC688" w14:textId="105B12B0" w:rsidR="00C30554" w:rsidRDefault="00C30554" w:rsidP="008C1204">
      <w:pPr>
        <w:spacing w:afterLines="50" w:after="120"/>
        <w:jc w:val="both"/>
        <w:rPr>
          <w:b/>
          <w:sz w:val="28"/>
          <w:szCs w:val="28"/>
        </w:rPr>
      </w:pPr>
      <w:r>
        <w:rPr>
          <w:b/>
          <w:noProof/>
          <w:sz w:val="28"/>
          <w:szCs w:val="28"/>
        </w:rPr>
        <w:drawing>
          <wp:inline distT="0" distB="0" distL="0" distR="0" wp14:anchorId="7FE81D77" wp14:editId="75156B66">
            <wp:extent cx="5715000" cy="213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tmap_balls.jpg"/>
                    <pic:cNvPicPr/>
                  </pic:nvPicPr>
                  <pic:blipFill>
                    <a:blip r:embed="rId14">
                      <a:extLst>
                        <a:ext uri="{28A0092B-C50C-407E-A947-70E740481C1C}">
                          <a14:useLocalDpi xmlns:a14="http://schemas.microsoft.com/office/drawing/2010/main" val="0"/>
                        </a:ext>
                      </a:extLst>
                    </a:blip>
                    <a:stretch>
                      <a:fillRect/>
                    </a:stretch>
                  </pic:blipFill>
                  <pic:spPr>
                    <a:xfrm>
                      <a:off x="0" y="0"/>
                      <a:ext cx="5715000" cy="2133600"/>
                    </a:xfrm>
                    <a:prstGeom prst="rect">
                      <a:avLst/>
                    </a:prstGeom>
                  </pic:spPr>
                </pic:pic>
              </a:graphicData>
            </a:graphic>
          </wp:inline>
        </w:drawing>
      </w:r>
    </w:p>
    <w:p w14:paraId="10E89ADE" w14:textId="1103DFD4" w:rsidR="00BB7FEA" w:rsidRDefault="00BB7FEA" w:rsidP="00BB7FEA">
      <w:pPr>
        <w:spacing w:afterLines="50" w:after="120"/>
        <w:jc w:val="center"/>
      </w:pPr>
      <w:r w:rsidRPr="00BB7FEA">
        <w:t>Slika 4.</w:t>
      </w:r>
    </w:p>
    <w:p w14:paraId="5CAE7545" w14:textId="53C83BE6" w:rsidR="00D46BAB" w:rsidRPr="00BB7FEA" w:rsidRDefault="00D46BAB" w:rsidP="00BB7FEA">
      <w:pPr>
        <w:spacing w:afterLines="50" w:after="120"/>
        <w:jc w:val="center"/>
      </w:pPr>
      <w:r>
        <w:t>Izvor: (</w:t>
      </w:r>
      <w:hyperlink r:id="rId15" w:history="1">
        <w:r w:rsidRPr="000267C8">
          <w:rPr>
            <w:rStyle w:val="Hyperlink"/>
          </w:rPr>
          <w:t>http://www.8164.org/wp-content/uploads/2008/09/bitmap_balls.jpg</w:t>
        </w:r>
      </w:hyperlink>
      <w:r>
        <w:t xml:space="preserve">) </w:t>
      </w:r>
    </w:p>
    <w:p w14:paraId="35734A44" w14:textId="75B0C607" w:rsidR="008C1204" w:rsidRDefault="002F13B9" w:rsidP="00616D11">
      <w:pPr>
        <w:spacing w:afterLines="50" w:after="120"/>
        <w:jc w:val="both"/>
      </w:pPr>
      <w:r>
        <w:t xml:space="preserve">Vektorska slika je pogodna u radu sa web stranicama. Njena bitnost se posebno ističe u ulozi loga. Naime, danas i najmanja firma, radnja ima svoj vlastiti logo. </w:t>
      </w:r>
      <w:r w:rsidR="008731FD">
        <w:t xml:space="preserve">Ovakvu sliku je moguće postaviti kako u većem tako i u manjem formatu. Za vizitke je potrebna slika male veličine. Obzirom da vektorsku sliku možemo smanjiti a da ne gubi kvalitet, onda se ona često koristi u ovakve svrhe. </w:t>
      </w:r>
    </w:p>
    <w:p w14:paraId="27F86F9F" w14:textId="00DEE063" w:rsidR="008C1204" w:rsidRDefault="008C1204" w:rsidP="00616D11">
      <w:pPr>
        <w:spacing w:afterLines="50" w:after="120"/>
        <w:jc w:val="both"/>
      </w:pPr>
    </w:p>
    <w:p w14:paraId="0152DD3B" w14:textId="62FDDACD" w:rsidR="008C1204" w:rsidRDefault="008C1204" w:rsidP="00616D11">
      <w:pPr>
        <w:spacing w:afterLines="50" w:after="120"/>
        <w:jc w:val="both"/>
      </w:pPr>
    </w:p>
    <w:p w14:paraId="3FBFE2EB" w14:textId="782AC315" w:rsidR="008C1204" w:rsidRPr="00A528BD" w:rsidRDefault="00A528BD" w:rsidP="00616D11">
      <w:pPr>
        <w:spacing w:afterLines="50" w:after="120"/>
        <w:jc w:val="both"/>
        <w:rPr>
          <w:b/>
          <w:sz w:val="28"/>
          <w:szCs w:val="28"/>
        </w:rPr>
      </w:pPr>
      <w:r w:rsidRPr="00A528BD">
        <w:rPr>
          <w:b/>
          <w:sz w:val="28"/>
          <w:szCs w:val="28"/>
        </w:rPr>
        <w:t>Zaključak</w:t>
      </w:r>
    </w:p>
    <w:p w14:paraId="24395CD9" w14:textId="3F655F1E" w:rsidR="008731FD" w:rsidRDefault="00D46BAB" w:rsidP="00616D11">
      <w:pPr>
        <w:spacing w:afterLines="50" w:after="120"/>
        <w:jc w:val="both"/>
      </w:pPr>
      <w:r>
        <w:t>Kompjuterska grafika se dijeli na rastersku i vektorsku. Prva i glavna razlika jesu pikseli. Postoje različiti formati za obje grafiku.</w:t>
      </w:r>
      <w:r w:rsidR="008731FD">
        <w:t xml:space="preserve"> Najpoznatiji formati za rastersku grafiku su: </w:t>
      </w:r>
      <w:r w:rsidR="008731FD" w:rsidRPr="008731FD">
        <w:t xml:space="preserve">JPEG, GIF, TIFF, BMP. </w:t>
      </w:r>
      <w:r w:rsidR="008731FD">
        <w:t xml:space="preserve">Program koji prednači na polju rasterske grafije je Adobe Photoshop. Od vektorskih formata izdvajaju se: </w:t>
      </w:r>
      <w:r w:rsidR="008731FD" w:rsidRPr="008731FD">
        <w:t>TTF, AI, CDR, FH, XAR, DWG</w:t>
      </w:r>
      <w:r w:rsidR="008731FD">
        <w:t xml:space="preserve">. Rad sa vektorskom grafikom omogućuje Adobe Illustrator i CorelDraw. </w:t>
      </w:r>
    </w:p>
    <w:p w14:paraId="2EFEC7BC" w14:textId="01E33F5E" w:rsidR="008731FD" w:rsidRPr="008731FD" w:rsidRDefault="008731FD" w:rsidP="00616D11">
      <w:pPr>
        <w:spacing w:afterLines="50" w:after="120"/>
        <w:jc w:val="both"/>
      </w:pPr>
      <w:r>
        <w:t>Za korisnika je bitno da razlikuje rastersku i vektrosku grafiku te u skaldu sa svojim potrebama bira onu grafiku koja mu nudi odgovarajuće kvalitete.</w:t>
      </w:r>
    </w:p>
    <w:p w14:paraId="705039D9" w14:textId="50C834F0" w:rsidR="008C1204" w:rsidRPr="008731FD" w:rsidRDefault="008C1204" w:rsidP="00616D11">
      <w:pPr>
        <w:spacing w:afterLines="50" w:after="120"/>
        <w:jc w:val="both"/>
      </w:pPr>
    </w:p>
    <w:p w14:paraId="37ED5D12" w14:textId="28183B88" w:rsidR="008C1204" w:rsidRDefault="008C1204" w:rsidP="00616D11">
      <w:pPr>
        <w:spacing w:afterLines="50" w:after="120"/>
        <w:jc w:val="both"/>
      </w:pPr>
    </w:p>
    <w:p w14:paraId="44B093FE" w14:textId="452A4AF8" w:rsidR="008C1204" w:rsidRDefault="008C1204" w:rsidP="00616D11">
      <w:pPr>
        <w:spacing w:afterLines="50" w:after="120"/>
        <w:jc w:val="both"/>
      </w:pPr>
    </w:p>
    <w:p w14:paraId="028AE1D1" w14:textId="2505BA9C" w:rsidR="008C1204" w:rsidRDefault="008C1204" w:rsidP="00616D11">
      <w:pPr>
        <w:spacing w:afterLines="50" w:after="120"/>
        <w:jc w:val="both"/>
      </w:pPr>
    </w:p>
    <w:p w14:paraId="67D4C88A" w14:textId="691E4D1E" w:rsidR="008C1204" w:rsidRDefault="008C1204" w:rsidP="00616D11">
      <w:pPr>
        <w:spacing w:afterLines="50" w:after="120"/>
        <w:jc w:val="both"/>
      </w:pPr>
    </w:p>
    <w:p w14:paraId="4A8162D2" w14:textId="60B8F3D8" w:rsidR="008C1204" w:rsidRDefault="008C1204" w:rsidP="00616D11">
      <w:pPr>
        <w:spacing w:afterLines="50" w:after="120"/>
        <w:jc w:val="both"/>
      </w:pPr>
    </w:p>
    <w:p w14:paraId="326F9257" w14:textId="7D4DEA85" w:rsidR="008C1204" w:rsidRDefault="008C1204" w:rsidP="00616D11">
      <w:pPr>
        <w:spacing w:afterLines="50" w:after="120"/>
        <w:jc w:val="both"/>
      </w:pPr>
    </w:p>
    <w:p w14:paraId="312AE521" w14:textId="55A503B8" w:rsidR="008C1204" w:rsidRDefault="008C1204" w:rsidP="00616D11">
      <w:pPr>
        <w:spacing w:afterLines="50" w:after="120"/>
        <w:jc w:val="both"/>
      </w:pPr>
    </w:p>
    <w:p w14:paraId="368C96CA" w14:textId="4A81A145" w:rsidR="008C1204" w:rsidRDefault="008C1204" w:rsidP="00616D11">
      <w:pPr>
        <w:spacing w:afterLines="50" w:after="120"/>
        <w:jc w:val="both"/>
      </w:pPr>
    </w:p>
    <w:p w14:paraId="6A149E65" w14:textId="340D69B9" w:rsidR="008C1204" w:rsidRDefault="008C1204" w:rsidP="00616D11">
      <w:pPr>
        <w:spacing w:afterLines="50" w:after="120"/>
        <w:jc w:val="both"/>
      </w:pPr>
    </w:p>
    <w:p w14:paraId="019DC0AB" w14:textId="1BF50729" w:rsidR="008C1204" w:rsidRDefault="008C1204" w:rsidP="00616D11">
      <w:pPr>
        <w:spacing w:afterLines="50" w:after="120"/>
        <w:jc w:val="both"/>
      </w:pPr>
    </w:p>
    <w:p w14:paraId="22207BBA" w14:textId="533746A7" w:rsidR="008C1204" w:rsidRDefault="008C1204" w:rsidP="00616D11">
      <w:pPr>
        <w:spacing w:afterLines="50" w:after="120"/>
        <w:jc w:val="both"/>
      </w:pPr>
    </w:p>
    <w:p w14:paraId="0A9E6015" w14:textId="78D8B488" w:rsidR="008C1204" w:rsidRDefault="008C1204" w:rsidP="00616D11">
      <w:pPr>
        <w:spacing w:afterLines="50" w:after="120"/>
        <w:jc w:val="both"/>
      </w:pPr>
    </w:p>
    <w:p w14:paraId="2C92BA5F" w14:textId="140496D2" w:rsidR="008C1204" w:rsidRDefault="008C1204" w:rsidP="00616D11">
      <w:pPr>
        <w:spacing w:afterLines="50" w:after="120"/>
        <w:jc w:val="both"/>
      </w:pPr>
    </w:p>
    <w:p w14:paraId="0F1AB4A2" w14:textId="0E906320" w:rsidR="008C1204" w:rsidRDefault="008C1204" w:rsidP="00616D11">
      <w:pPr>
        <w:spacing w:afterLines="50" w:after="120"/>
        <w:jc w:val="both"/>
      </w:pPr>
    </w:p>
    <w:p w14:paraId="543785E9" w14:textId="711919D4" w:rsidR="008C1204" w:rsidRDefault="008C1204" w:rsidP="00616D11">
      <w:pPr>
        <w:spacing w:afterLines="50" w:after="120"/>
        <w:jc w:val="both"/>
      </w:pPr>
    </w:p>
    <w:p w14:paraId="6B00C037" w14:textId="2772DF5E" w:rsidR="008C1204" w:rsidRDefault="008C1204" w:rsidP="00616D11">
      <w:pPr>
        <w:spacing w:afterLines="50" w:after="120"/>
        <w:jc w:val="both"/>
      </w:pPr>
    </w:p>
    <w:p w14:paraId="7CEFE858" w14:textId="77777777" w:rsidR="00CE098C" w:rsidRDefault="00CE098C" w:rsidP="00616D11">
      <w:pPr>
        <w:spacing w:afterLines="50" w:after="120"/>
        <w:jc w:val="both"/>
      </w:pPr>
    </w:p>
    <w:p w14:paraId="68F1B2DB" w14:textId="1B676835" w:rsidR="008C1204" w:rsidRDefault="008C1204" w:rsidP="00616D11">
      <w:pPr>
        <w:spacing w:afterLines="50" w:after="120"/>
        <w:jc w:val="both"/>
      </w:pPr>
      <w:bookmarkStart w:id="0" w:name="_GoBack"/>
      <w:bookmarkEnd w:id="0"/>
    </w:p>
    <w:p w14:paraId="69157B43" w14:textId="7826BA83" w:rsidR="008C1204" w:rsidRDefault="008C1204" w:rsidP="00616D11">
      <w:pPr>
        <w:spacing w:afterLines="50" w:after="120"/>
        <w:jc w:val="both"/>
      </w:pPr>
    </w:p>
    <w:p w14:paraId="00CE397E" w14:textId="02803AAB" w:rsidR="008C1204" w:rsidRDefault="008C1204" w:rsidP="00616D11">
      <w:pPr>
        <w:spacing w:afterLines="50" w:after="120"/>
        <w:jc w:val="both"/>
      </w:pPr>
    </w:p>
    <w:p w14:paraId="0C5765D4" w14:textId="0FEA1B5E" w:rsidR="008C1204" w:rsidRDefault="008C1204" w:rsidP="00616D11">
      <w:pPr>
        <w:spacing w:afterLines="50" w:after="120"/>
        <w:jc w:val="both"/>
      </w:pPr>
    </w:p>
    <w:p w14:paraId="2328A9D5" w14:textId="6A081217" w:rsidR="008C1204" w:rsidRDefault="008C1204" w:rsidP="00616D11">
      <w:pPr>
        <w:spacing w:afterLines="50" w:after="120"/>
        <w:jc w:val="both"/>
      </w:pPr>
    </w:p>
    <w:p w14:paraId="52AAE1A8" w14:textId="19A9EED6" w:rsidR="008C1204" w:rsidRDefault="008C1204" w:rsidP="00616D11">
      <w:pPr>
        <w:spacing w:afterLines="50" w:after="120"/>
        <w:jc w:val="both"/>
      </w:pPr>
    </w:p>
    <w:p w14:paraId="273C37A0" w14:textId="4C2EAB39" w:rsidR="001E5DA6" w:rsidRDefault="001E5DA6" w:rsidP="00616D11">
      <w:pPr>
        <w:spacing w:afterLines="50" w:after="120"/>
        <w:jc w:val="both"/>
      </w:pPr>
    </w:p>
    <w:p w14:paraId="356B8917" w14:textId="77777777" w:rsidR="001E5DA6" w:rsidRDefault="001E5DA6" w:rsidP="00616D11">
      <w:pPr>
        <w:spacing w:afterLines="50" w:after="120"/>
        <w:jc w:val="both"/>
      </w:pPr>
    </w:p>
    <w:p w14:paraId="5534033C" w14:textId="77777777" w:rsidR="00346B8F" w:rsidRDefault="00346B8F" w:rsidP="00616D11">
      <w:pPr>
        <w:spacing w:afterLines="50" w:after="120"/>
        <w:jc w:val="both"/>
      </w:pPr>
    </w:p>
    <w:p w14:paraId="710DBB99" w14:textId="77777777" w:rsidR="00616D11" w:rsidRPr="00616D11" w:rsidRDefault="00616D11" w:rsidP="00616D11">
      <w:pPr>
        <w:spacing w:afterLines="50" w:after="120"/>
        <w:jc w:val="both"/>
        <w:rPr>
          <w:b/>
          <w:sz w:val="28"/>
          <w:szCs w:val="28"/>
        </w:rPr>
      </w:pPr>
      <w:r w:rsidRPr="00616D11">
        <w:rPr>
          <w:b/>
          <w:sz w:val="28"/>
          <w:szCs w:val="28"/>
        </w:rPr>
        <w:lastRenderedPageBreak/>
        <w:t>Literatura</w:t>
      </w:r>
    </w:p>
    <w:p w14:paraId="3DF3627E" w14:textId="082FD4B5" w:rsidR="00E2184A" w:rsidRDefault="00616D11" w:rsidP="00616D11">
      <w:pPr>
        <w:spacing w:afterLines="50" w:after="120"/>
      </w:pPr>
      <w:r>
        <w:t>[1]</w:t>
      </w:r>
      <w:r w:rsidR="00CA1E52" w:rsidRPr="00CA1E52">
        <w:t xml:space="preserve"> </w:t>
      </w:r>
      <w:hyperlink r:id="rId16" w:history="1">
        <w:r w:rsidR="00E2184A" w:rsidRPr="00AA74A7">
          <w:rPr>
            <w:rStyle w:val="Hyperlink"/>
          </w:rPr>
          <w:t>https://olypress.com/vector-vs-raster-graphics-in-printing/</w:t>
        </w:r>
      </w:hyperlink>
      <w:r w:rsidR="00E2184A">
        <w:t xml:space="preserve"> </w:t>
      </w:r>
      <w:r>
        <w:t xml:space="preserve"> (dostupno </w:t>
      </w:r>
      <w:r w:rsidR="00CA1E52">
        <w:t>8</w:t>
      </w:r>
      <w:r>
        <w:t>.1</w:t>
      </w:r>
      <w:r w:rsidR="00CA1E52">
        <w:t>2</w:t>
      </w:r>
      <w:r>
        <w:t>.20</w:t>
      </w:r>
      <w:r w:rsidR="00CA1E52">
        <w:t>18.</w:t>
      </w:r>
      <w:r>
        <w:t>)</w:t>
      </w:r>
    </w:p>
    <w:p w14:paraId="1170A38E" w14:textId="0D4B124B" w:rsidR="005F5A62" w:rsidRDefault="00E2184A" w:rsidP="00E2184A">
      <w:pPr>
        <w:spacing w:afterLines="50" w:after="120"/>
      </w:pPr>
      <w:r>
        <w:t xml:space="preserve">[2] </w:t>
      </w:r>
      <w:hyperlink r:id="rId17" w:history="1">
        <w:r w:rsidRPr="00AA74A7">
          <w:rPr>
            <w:rStyle w:val="Hyperlink"/>
          </w:rPr>
          <w:t>http://www.smilecode.org/razlika-izmedu-vektorske-i-rasterske-grafike/</w:t>
        </w:r>
      </w:hyperlink>
      <w:r>
        <w:t>(dostupno 9.12.2018.)</w:t>
      </w:r>
    </w:p>
    <w:p w14:paraId="5D5A3900" w14:textId="53FAC3FC" w:rsidR="00E2184A" w:rsidRDefault="00E2184A" w:rsidP="00616D11">
      <w:pPr>
        <w:spacing w:afterLines="50" w:after="120"/>
      </w:pPr>
      <w:r>
        <w:t xml:space="preserve">[3] </w:t>
      </w:r>
      <w:hyperlink r:id="rId18" w:history="1">
        <w:r w:rsidRPr="00AA74A7">
          <w:rPr>
            <w:rStyle w:val="Hyperlink"/>
          </w:rPr>
          <w:t>https://baotic.net/graficki-formati-na-webu/rasterski/bmp/</w:t>
        </w:r>
      </w:hyperlink>
      <w:r w:rsidR="005F5A62">
        <w:t xml:space="preserve"> </w:t>
      </w:r>
      <w:r>
        <w:t>(dostupno 9.12.2018.)</w:t>
      </w:r>
    </w:p>
    <w:p w14:paraId="71527A65" w14:textId="0FDEFA41" w:rsidR="005661FF" w:rsidRDefault="00E2184A" w:rsidP="00616D11">
      <w:pPr>
        <w:spacing w:afterLines="50" w:after="120"/>
      </w:pPr>
      <w:r>
        <w:t xml:space="preserve">[4] </w:t>
      </w:r>
      <w:r w:rsidR="005661FF">
        <w:t>S</w:t>
      </w:r>
      <w:r>
        <w:t xml:space="preserve">. </w:t>
      </w:r>
      <w:r w:rsidR="005661FF">
        <w:t>Rizvić</w:t>
      </w:r>
      <w:r>
        <w:t>-</w:t>
      </w:r>
      <w:r w:rsidR="005661FF">
        <w:t xml:space="preserve"> Kompjuterska grafika i multimedija</w:t>
      </w:r>
      <w:r>
        <w:t xml:space="preserve">  </w:t>
      </w:r>
    </w:p>
    <w:p w14:paraId="6801F9CB" w14:textId="7833408A" w:rsidR="00E2184A" w:rsidRDefault="00E2184A" w:rsidP="00616D11">
      <w:pPr>
        <w:spacing w:afterLines="50" w:after="120"/>
      </w:pPr>
      <w:r>
        <w:t xml:space="preserve">[5] D. Cvetković- Vektorska i rasterska grafika (drugo dopunjeno i izmjenjeno izdanje), Univerzitet „Singidunum“, Beograd, 2009. </w:t>
      </w:r>
    </w:p>
    <w:p w14:paraId="613FDF6C" w14:textId="0665D6FF" w:rsidR="00E2184A" w:rsidRDefault="00E2184A" w:rsidP="00616D11">
      <w:pPr>
        <w:spacing w:afterLines="50" w:after="120"/>
      </w:pPr>
      <w:r>
        <w:t>[6] Rastrska in vektorska grafika, Spela Sitar,</w:t>
      </w:r>
      <w:r w:rsidR="00F254EC">
        <w:t xml:space="preserve"> Univerza v Ljubljani,</w:t>
      </w:r>
      <w:r>
        <w:t xml:space="preserve"> 2009.</w:t>
      </w:r>
    </w:p>
    <w:p w14:paraId="780CF13E" w14:textId="26EBDD94" w:rsidR="002F13B9" w:rsidRDefault="00A528BD" w:rsidP="00616D11">
      <w:pPr>
        <w:spacing w:afterLines="50" w:after="120"/>
      </w:pPr>
      <w:r>
        <w:t xml:space="preserve">[7] S. Lemeš- Računarska grafika i geometrijsko modeliranje, </w:t>
      </w:r>
      <w:r w:rsidR="00C20E2D">
        <w:t xml:space="preserve">Univerzitet u Zenici Politehnički fakultet, </w:t>
      </w:r>
      <w:r w:rsidR="00DE4070">
        <w:t>Zenica, 2017.</w:t>
      </w:r>
    </w:p>
    <w:p w14:paraId="21F4CE75" w14:textId="46EBF419" w:rsidR="00FA391E" w:rsidRDefault="00FA391E" w:rsidP="00616D11">
      <w:pPr>
        <w:spacing w:afterLines="50" w:after="120"/>
      </w:pPr>
      <w:r>
        <w:t xml:space="preserve">[8] </w:t>
      </w:r>
      <w:hyperlink r:id="rId19" w:history="1">
        <w:r w:rsidRPr="000267C8">
          <w:rPr>
            <w:rStyle w:val="Hyperlink"/>
          </w:rPr>
          <w:t>https://bib.irb.hr/datoteka/187775.ttomic.pdf?fbclid=IwAR1pWQQCileBBstGO-ct0Pl8jOuHcXXxO1Ob-kyEnWoA93TUlrjuHHQiG9A</w:t>
        </w:r>
      </w:hyperlink>
      <w:r>
        <w:t xml:space="preserve"> </w:t>
      </w:r>
      <w:r w:rsidR="00A903A8">
        <w:t xml:space="preserve"> (dostupno 11.12.2018</w:t>
      </w:r>
      <w:r w:rsidR="00D46BAB">
        <w:t>.</w:t>
      </w:r>
      <w:r w:rsidR="00A903A8">
        <w:t>)</w:t>
      </w:r>
    </w:p>
    <w:p w14:paraId="36BC2AAD" w14:textId="6E157F81" w:rsidR="00A903A8" w:rsidRDefault="00A903A8" w:rsidP="00616D11">
      <w:pPr>
        <w:spacing w:afterLines="50" w:after="120"/>
      </w:pPr>
      <w:r>
        <w:t>[9]</w:t>
      </w:r>
      <w:r w:rsidR="00D46BAB" w:rsidRPr="00D46BAB">
        <w:t xml:space="preserve"> </w:t>
      </w:r>
      <w:hyperlink r:id="rId20" w:history="1">
        <w:r w:rsidR="00D46BAB" w:rsidRPr="000267C8">
          <w:rPr>
            <w:rStyle w:val="Hyperlink"/>
          </w:rPr>
          <w:t>https://cetvrtagimnazija.edu.rs/wp-content/uploads/2014/03/Racunarska_grafika.pdf?fbclid=IwAR0JDeeb4S5-dlUm2fJiih8XcY_p2yIqK6y8o_nLmLSX3kzmcz5cfLFoVQM</w:t>
        </w:r>
      </w:hyperlink>
      <w:r w:rsidR="00D46BAB">
        <w:t xml:space="preserve"> (dostupno 11.12.2018.)</w:t>
      </w:r>
    </w:p>
    <w:p w14:paraId="49C96EC6" w14:textId="769E89D3" w:rsidR="00E16B20" w:rsidRDefault="00E16B20" w:rsidP="00616D11">
      <w:pPr>
        <w:spacing w:afterLines="50" w:after="120"/>
      </w:pPr>
      <w:r>
        <w:t>[10]</w:t>
      </w:r>
      <w:r w:rsidRPr="00E16B20">
        <w:t xml:space="preserve"> </w:t>
      </w:r>
      <w:hyperlink r:id="rId21" w:history="1">
        <w:r w:rsidRPr="000267C8">
          <w:rPr>
            <w:rStyle w:val="Hyperlink"/>
          </w:rPr>
          <w:t>https://ljstojanovic.wordpress.com/drugi-razred/rasterska-i-vektorska-grafika/?fbclid=IwAR3R_Wa0PDIYRT7XzSXEX4KCI-Ovl4Ov7lkZdG6ShLdAQkzv8KwLEzHd0hI</w:t>
        </w:r>
      </w:hyperlink>
      <w:r>
        <w:t xml:space="preserve"> (dostupno 11.12.2018.)</w:t>
      </w:r>
    </w:p>
    <w:p w14:paraId="3B1A667A" w14:textId="5C461B14" w:rsidR="00E16B20" w:rsidRDefault="00E16B20" w:rsidP="00616D11">
      <w:pPr>
        <w:spacing w:afterLines="50" w:after="120"/>
      </w:pPr>
      <w:r>
        <w:t xml:space="preserve">[11] </w:t>
      </w:r>
      <w:hyperlink r:id="rId22" w:history="1">
        <w:r w:rsidRPr="000267C8">
          <w:rPr>
            <w:rStyle w:val="Hyperlink"/>
          </w:rPr>
          <w:t>https://www.oszmajsv.edu.rs/wp-content/uploads/2018/01/Razlika-izmedju-vektorskih-i-rasterskih-slika.pdf?fbclid=IwAR1WIExvVVXQ8hwho9FwrmQK6tJqXie35icpVj3OINvYIwMbomgaGia1KrQ</w:t>
        </w:r>
      </w:hyperlink>
      <w:r>
        <w:t xml:space="preserve"> (dostupno 11.12.2018.)</w:t>
      </w:r>
    </w:p>
    <w:p w14:paraId="0889AD21" w14:textId="166E619F" w:rsidR="002F13B9" w:rsidRPr="00616D11" w:rsidRDefault="002F13B9" w:rsidP="00616D11">
      <w:pPr>
        <w:spacing w:afterLines="50" w:after="120"/>
      </w:pPr>
      <w:r>
        <w:t xml:space="preserve">[12] </w:t>
      </w:r>
      <w:hyperlink r:id="rId23" w:history="1">
        <w:r w:rsidRPr="000267C8">
          <w:rPr>
            <w:rStyle w:val="Hyperlink"/>
          </w:rPr>
          <w:t>https://techterms.com/definition/vectorgraphic</w:t>
        </w:r>
      </w:hyperlink>
      <w:r>
        <w:t xml:space="preserve"> (dostupno 11.12.2018.)</w:t>
      </w:r>
    </w:p>
    <w:sectPr w:rsidR="002F13B9" w:rsidRPr="00616D11" w:rsidSect="00616D11">
      <w:footerReference w:type="default" r:id="rId2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1C4CA" w14:textId="77777777" w:rsidR="004F5D2C" w:rsidRDefault="004F5D2C" w:rsidP="009561FA">
      <w:r>
        <w:separator/>
      </w:r>
    </w:p>
  </w:endnote>
  <w:endnote w:type="continuationSeparator" w:id="0">
    <w:p w14:paraId="2DDCDE9B" w14:textId="77777777" w:rsidR="004F5D2C" w:rsidRDefault="004F5D2C" w:rsidP="00956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6443900"/>
      <w:docPartObj>
        <w:docPartGallery w:val="Page Numbers (Bottom of Page)"/>
        <w:docPartUnique/>
      </w:docPartObj>
    </w:sdtPr>
    <w:sdtEndPr>
      <w:rPr>
        <w:noProof/>
      </w:rPr>
    </w:sdtEndPr>
    <w:sdtContent>
      <w:p w14:paraId="222D686F" w14:textId="42A0D5FD" w:rsidR="00452183" w:rsidRDefault="004521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F1FE4D" w14:textId="77777777" w:rsidR="00452183" w:rsidRDefault="00452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DCEDF5" w14:textId="77777777" w:rsidR="004F5D2C" w:rsidRDefault="004F5D2C" w:rsidP="009561FA">
      <w:r>
        <w:separator/>
      </w:r>
    </w:p>
  </w:footnote>
  <w:footnote w:type="continuationSeparator" w:id="0">
    <w:p w14:paraId="7F8A9A4F" w14:textId="77777777" w:rsidR="004F5D2C" w:rsidRDefault="004F5D2C" w:rsidP="00956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904FD"/>
    <w:multiLevelType w:val="hybridMultilevel"/>
    <w:tmpl w:val="DD64C23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15:restartNumberingAfterBreak="0">
    <w:nsid w:val="59A01680"/>
    <w:multiLevelType w:val="hybridMultilevel"/>
    <w:tmpl w:val="E32253A6"/>
    <w:lvl w:ilvl="0" w:tplc="141A0001">
      <w:start w:val="1"/>
      <w:numFmt w:val="bullet"/>
      <w:lvlText w:val=""/>
      <w:lvlJc w:val="left"/>
      <w:pPr>
        <w:ind w:left="1440" w:hanging="360"/>
      </w:pPr>
      <w:rPr>
        <w:rFonts w:ascii="Symbol" w:hAnsi="Symbol"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2" w15:restartNumberingAfterBreak="0">
    <w:nsid w:val="5CBC667B"/>
    <w:multiLevelType w:val="hybridMultilevel"/>
    <w:tmpl w:val="D1B216E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15:restartNumberingAfterBreak="0">
    <w:nsid w:val="5F08038B"/>
    <w:multiLevelType w:val="hybridMultilevel"/>
    <w:tmpl w:val="B274847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M0MDK0MDU3MzCxMDJQ0lEKTi0uzszPAykwqgUAWySZXSwAAAA="/>
  </w:docVars>
  <w:rsids>
    <w:rsidRoot w:val="00616D11"/>
    <w:rsid w:val="0004788C"/>
    <w:rsid w:val="00057AEC"/>
    <w:rsid w:val="00123C49"/>
    <w:rsid w:val="001D3789"/>
    <w:rsid w:val="001E5DA6"/>
    <w:rsid w:val="00276EA6"/>
    <w:rsid w:val="002C191A"/>
    <w:rsid w:val="002F04AD"/>
    <w:rsid w:val="002F13B9"/>
    <w:rsid w:val="00346B8F"/>
    <w:rsid w:val="00372485"/>
    <w:rsid w:val="0039390A"/>
    <w:rsid w:val="003963FD"/>
    <w:rsid w:val="00452183"/>
    <w:rsid w:val="004E16B1"/>
    <w:rsid w:val="004F5D2C"/>
    <w:rsid w:val="00507540"/>
    <w:rsid w:val="0055517C"/>
    <w:rsid w:val="005661FF"/>
    <w:rsid w:val="005F5A62"/>
    <w:rsid w:val="00605CC3"/>
    <w:rsid w:val="00611FAB"/>
    <w:rsid w:val="00616D11"/>
    <w:rsid w:val="006942DD"/>
    <w:rsid w:val="006A45D6"/>
    <w:rsid w:val="006A7E02"/>
    <w:rsid w:val="006F0EC2"/>
    <w:rsid w:val="008731FD"/>
    <w:rsid w:val="008C1204"/>
    <w:rsid w:val="008C5273"/>
    <w:rsid w:val="008C5C55"/>
    <w:rsid w:val="00930D09"/>
    <w:rsid w:val="00936AE1"/>
    <w:rsid w:val="009561FA"/>
    <w:rsid w:val="009D5995"/>
    <w:rsid w:val="00A03F52"/>
    <w:rsid w:val="00A212DE"/>
    <w:rsid w:val="00A528BD"/>
    <w:rsid w:val="00A903A8"/>
    <w:rsid w:val="00AD13AD"/>
    <w:rsid w:val="00AF147C"/>
    <w:rsid w:val="00AF2A38"/>
    <w:rsid w:val="00B761F0"/>
    <w:rsid w:val="00BB545E"/>
    <w:rsid w:val="00BB7FEA"/>
    <w:rsid w:val="00C06A5A"/>
    <w:rsid w:val="00C20E2D"/>
    <w:rsid w:val="00C30554"/>
    <w:rsid w:val="00C53077"/>
    <w:rsid w:val="00C62710"/>
    <w:rsid w:val="00C6325E"/>
    <w:rsid w:val="00CA1E52"/>
    <w:rsid w:val="00CD3C30"/>
    <w:rsid w:val="00CE098C"/>
    <w:rsid w:val="00D039EA"/>
    <w:rsid w:val="00D23CD5"/>
    <w:rsid w:val="00D46BAB"/>
    <w:rsid w:val="00DC6A7C"/>
    <w:rsid w:val="00DE4070"/>
    <w:rsid w:val="00E16B20"/>
    <w:rsid w:val="00E2184A"/>
    <w:rsid w:val="00E50552"/>
    <w:rsid w:val="00EB36E4"/>
    <w:rsid w:val="00F02E45"/>
    <w:rsid w:val="00F14CD5"/>
    <w:rsid w:val="00F2082C"/>
    <w:rsid w:val="00F254EC"/>
    <w:rsid w:val="00F40F59"/>
    <w:rsid w:val="00F42EBA"/>
    <w:rsid w:val="00F6715A"/>
    <w:rsid w:val="00F82371"/>
    <w:rsid w:val="00F91BA0"/>
    <w:rsid w:val="00FA391E"/>
    <w:rsid w:val="00FC53D5"/>
    <w:rsid w:val="00FE5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965D4"/>
  <w15:chartTrackingRefBased/>
  <w15:docId w15:val="{50E99E13-E097-4A04-A11B-59C5F31A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1204"/>
    <w:pPr>
      <w:ind w:left="720"/>
      <w:contextualSpacing/>
    </w:pPr>
  </w:style>
  <w:style w:type="character" w:styleId="Hyperlink">
    <w:name w:val="Hyperlink"/>
    <w:basedOn w:val="DefaultParagraphFont"/>
    <w:rsid w:val="00372485"/>
    <w:rPr>
      <w:color w:val="0563C1" w:themeColor="hyperlink"/>
      <w:u w:val="single"/>
    </w:rPr>
  </w:style>
  <w:style w:type="character" w:styleId="UnresolvedMention">
    <w:name w:val="Unresolved Mention"/>
    <w:basedOn w:val="DefaultParagraphFont"/>
    <w:uiPriority w:val="99"/>
    <w:semiHidden/>
    <w:unhideWhenUsed/>
    <w:rsid w:val="00372485"/>
    <w:rPr>
      <w:color w:val="605E5C"/>
      <w:shd w:val="clear" w:color="auto" w:fill="E1DFDD"/>
    </w:rPr>
  </w:style>
  <w:style w:type="paragraph" w:styleId="Header">
    <w:name w:val="header"/>
    <w:basedOn w:val="Normal"/>
    <w:link w:val="HeaderChar"/>
    <w:rsid w:val="009561FA"/>
    <w:pPr>
      <w:tabs>
        <w:tab w:val="center" w:pos="4680"/>
        <w:tab w:val="right" w:pos="9360"/>
      </w:tabs>
    </w:pPr>
  </w:style>
  <w:style w:type="character" w:customStyle="1" w:styleId="HeaderChar">
    <w:name w:val="Header Char"/>
    <w:basedOn w:val="DefaultParagraphFont"/>
    <w:link w:val="Header"/>
    <w:rsid w:val="009561FA"/>
    <w:rPr>
      <w:sz w:val="24"/>
      <w:szCs w:val="24"/>
      <w:lang w:val="hr-HR" w:eastAsia="en-US"/>
    </w:rPr>
  </w:style>
  <w:style w:type="paragraph" w:styleId="Footer">
    <w:name w:val="footer"/>
    <w:basedOn w:val="Normal"/>
    <w:link w:val="FooterChar"/>
    <w:uiPriority w:val="99"/>
    <w:rsid w:val="009561FA"/>
    <w:pPr>
      <w:tabs>
        <w:tab w:val="center" w:pos="4680"/>
        <w:tab w:val="right" w:pos="9360"/>
      </w:tabs>
    </w:pPr>
  </w:style>
  <w:style w:type="character" w:customStyle="1" w:styleId="FooterChar">
    <w:name w:val="Footer Char"/>
    <w:basedOn w:val="DefaultParagraphFont"/>
    <w:link w:val="Footer"/>
    <w:uiPriority w:val="99"/>
    <w:rsid w:val="009561FA"/>
    <w:rPr>
      <w:sz w:val="24"/>
      <w:szCs w:val="24"/>
      <w:lang w:val="hr-H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widewallmurals.com/sites/default/files/article-images/pixels-comparison.jpg" TargetMode="External"/><Relationship Id="rId13" Type="http://schemas.openxmlformats.org/officeDocument/2006/relationships/image" Target="media/image5.png"/><Relationship Id="rId18" Type="http://schemas.openxmlformats.org/officeDocument/2006/relationships/hyperlink" Target="https://baotic.net/graficki-formati-na-webu/rasterski/bmp/"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jstojanovic.wordpress.com/drugi-razred/rasterska-i-vektorska-grafika/?fbclid=IwAR3R_Wa0PDIYRT7XzSXEX4KCI-Ovl4Ov7lkZdG6ShLdAQkzv8KwLEzHd0hI" TargetMode="External"/><Relationship Id="rId7" Type="http://schemas.openxmlformats.org/officeDocument/2006/relationships/image" Target="media/image1.jpg"/><Relationship Id="rId12" Type="http://schemas.openxmlformats.org/officeDocument/2006/relationships/hyperlink" Target="https://machina.hr/wp-content/uploads/2017/12/raster_vs_vektor-2.jpg" TargetMode="External"/><Relationship Id="rId17" Type="http://schemas.openxmlformats.org/officeDocument/2006/relationships/hyperlink" Target="http://www.smilecode.org/razlika-izmedu-vektorske-i-rasterske-grafik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lypress.com/vector-vs-raster-graphics-in-printing/" TargetMode="External"/><Relationship Id="rId20" Type="http://schemas.openxmlformats.org/officeDocument/2006/relationships/hyperlink" Target="https://cetvrtagimnazija.edu.rs/wp-content/uploads/2014/03/Racunarska_grafika.pdf?fbclid=IwAR0JDeeb4S5-dlUm2fJiih8XcY_p2yIqK6y8o_nLmLSX3kzmcz5cfLFoVQ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8164.org/wp-content/uploads/2008/09/bitmap_balls.jpg" TargetMode="External"/><Relationship Id="rId23" Type="http://schemas.openxmlformats.org/officeDocument/2006/relationships/hyperlink" Target="https://techterms.com/definition/vectorgraphic" TargetMode="External"/><Relationship Id="rId10" Type="http://schemas.openxmlformats.org/officeDocument/2006/relationships/image" Target="media/image3.png"/><Relationship Id="rId19" Type="http://schemas.openxmlformats.org/officeDocument/2006/relationships/hyperlink" Target="https://bib.irb.hr/datoteka/187775.ttomic.pdf?fbclid=IwAR1pWQQCileBBstGO-ct0Pl8jOuHcXXxO1Ob-kyEnWoA93TUlrjuHHQiG9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hyperlink" Target="https://www.oszmajsv.edu.rs/wp-content/uploads/2018/01/Razlika-izmedju-vektorskih-i-rasterskih-slika.pdf?fbclid=IwAR1WIExvVVXQ8hwho9FwrmQK6tJqXie35icpVj3OINvYIwMbomgaGia1Kr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750</TotalTime>
  <Pages>10</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subject/>
  <dc:creator>Samir Lemes</dc:creator>
  <cp:keywords/>
  <dc:description/>
  <cp:lastModifiedBy>SS</cp:lastModifiedBy>
  <cp:revision>19</cp:revision>
  <dcterms:created xsi:type="dcterms:W3CDTF">2018-10-03T19:46:00Z</dcterms:created>
  <dcterms:modified xsi:type="dcterms:W3CDTF">2018-12-17T21:50:00Z</dcterms:modified>
</cp:coreProperties>
</file>